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5FC0" w:rsidRPr="000370A7" w:rsidRDefault="008B0B2C">
      <w:pPr>
        <w:pStyle w:val="aa"/>
        <w:ind w:firstLine="0"/>
        <w:jc w:val="center"/>
        <w:rPr>
          <w:rFonts w:ascii="Times New Roman" w:hAnsi="Times New Roman" w:cs="Times New Roman"/>
          <w:color w:val="auto"/>
          <w:sz w:val="28"/>
          <w:szCs w:val="28"/>
          <w:lang w:val="ru-RU"/>
        </w:rPr>
      </w:pPr>
      <w:r w:rsidRPr="000370A7">
        <w:rPr>
          <w:rFonts w:ascii="Times New Roman" w:hAnsi="Times New Roman" w:cs="Times New Roman"/>
          <w:color w:val="auto"/>
          <w:sz w:val="28"/>
          <w:szCs w:val="28"/>
          <w:lang w:val="ru-RU"/>
        </w:rPr>
        <w:t>ПУБЛИЧНАЯ ОФЕРТА</w:t>
      </w:r>
      <w:r w:rsidR="00BC2187" w:rsidRPr="000370A7">
        <w:rPr>
          <w:rFonts w:ascii="Times New Roman" w:hAnsi="Times New Roman" w:cs="Times New Roman"/>
          <w:color w:val="auto"/>
          <w:sz w:val="28"/>
          <w:szCs w:val="28"/>
          <w:lang w:val="ru-RU"/>
        </w:rPr>
        <w:t xml:space="preserve"> (ДОГОВОР)</w:t>
      </w:r>
    </w:p>
    <w:p w:rsidR="00165FC0" w:rsidRPr="000370A7" w:rsidRDefault="008B0B2C">
      <w:pPr>
        <w:ind w:firstLine="0"/>
        <w:jc w:val="center"/>
        <w:rPr>
          <w:rFonts w:cs="Times New Roman"/>
          <w:sz w:val="28"/>
          <w:szCs w:val="28"/>
          <w:lang w:val="ru-RU"/>
        </w:rPr>
      </w:pPr>
      <w:r w:rsidRPr="000370A7">
        <w:rPr>
          <w:rFonts w:cs="Times New Roman"/>
          <w:i/>
          <w:sz w:val="28"/>
          <w:szCs w:val="28"/>
          <w:lang w:val="ru-RU"/>
        </w:rPr>
        <w:t xml:space="preserve">на оказание услуг </w:t>
      </w:r>
    </w:p>
    <w:p w:rsidR="00165FC0" w:rsidRPr="000370A7" w:rsidRDefault="008B0B2C">
      <w:pPr>
        <w:ind w:firstLine="0"/>
        <w:jc w:val="center"/>
        <w:rPr>
          <w:rFonts w:cs="Times New Roman"/>
          <w:sz w:val="28"/>
          <w:szCs w:val="28"/>
          <w:lang w:val="ru-RU"/>
        </w:rPr>
      </w:pPr>
      <w:r>
        <w:t>Редакция № 3 от 11 сентября 2026 г.</w:t>
        <w:br/>
        <w:t>Дата вступления в силу: 11 сентября 2026 г.</w:t>
      </w:r>
    </w:p>
    <w:p w:rsidR="00165FC0" w:rsidRPr="000370A7" w:rsidRDefault="00165FC0">
      <w:pPr>
        <w:spacing w:after="0"/>
        <w:rPr>
          <w:rFonts w:cs="Times New Roman"/>
          <w:sz w:val="28"/>
          <w:szCs w:val="28"/>
          <w:lang w:val="ru-RU"/>
        </w:rPr>
      </w:pPr>
    </w:p>
    <w:p w:rsidR="00165FC0" w:rsidRPr="00985741" w:rsidRDefault="008B0B2C">
      <w:pPr>
        <w:rPr>
          <w:rFonts w:cs="Times New Roman"/>
          <w:sz w:val="28"/>
          <w:szCs w:val="28"/>
          <w:lang w:val="ru-RU"/>
        </w:rPr>
      </w:pPr>
      <w:r w:rsidRPr="000370A7">
        <w:rPr>
          <w:rFonts w:cs="Times New Roman"/>
          <w:sz w:val="28"/>
          <w:szCs w:val="28"/>
          <w:lang w:val="ru-RU"/>
        </w:rPr>
        <w:t xml:space="preserve">Индивидуальный предприниматель Свирин Андрей Викторович, ИНН 772872317733, ОГРНИП 322774600176722, далее «Исполнитель», настоящим предлагает физическим лицам, индивидуальным предпринимателям и юридическим лицам, далее «Заказчик», заключить договор возмездного оказания услуг на изложенных ниже условиях. Оферта размещается по адресу в сети Интернет: </w:t>
      </w:r>
      <w:hyperlink r:id="rId8" w:history="1">
        <w:r w:rsidR="00985741" w:rsidRPr="006C3BF9">
          <w:rPr>
            <w:rStyle w:val="aff8"/>
            <w:rFonts w:cs="Times New Roman"/>
            <w:sz w:val="28"/>
            <w:szCs w:val="28"/>
            <w:lang w:val="ru-RU"/>
          </w:rPr>
          <w:t>https://tech-expert.moscow/legal/public-offer/</w:t>
        </w:r>
      </w:hyperlink>
      <w:r w:rsidR="00985741" w:rsidRPr="00985741">
        <w:rPr>
          <w:rFonts w:cs="Times New Roman"/>
          <w:sz w:val="28"/>
          <w:szCs w:val="28"/>
          <w:lang w:val="ru-RU"/>
        </w:rPr>
        <w:t xml:space="preserve"> </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1. Термины и статус документа</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1.1. </w:t>
      </w:r>
      <w:r w:rsidRPr="000370A7">
        <w:rPr>
          <w:rFonts w:cs="Times New Roman"/>
          <w:sz w:val="28"/>
          <w:szCs w:val="28"/>
          <w:lang w:val="ru-RU"/>
        </w:rPr>
        <w:t>Оферта — настоящий документ, содержащий общие условия договора и адресованный неопределенному кругу лиц в смысле пункта 2 статьи 437 Гражданского кодекса Российской Федерации.</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1.2. </w:t>
      </w:r>
      <w:r w:rsidRPr="000370A7">
        <w:rPr>
          <w:rFonts w:cs="Times New Roman"/>
          <w:sz w:val="28"/>
          <w:szCs w:val="28"/>
          <w:lang w:val="ru-RU"/>
        </w:rPr>
        <w:t>Заявка — обращение Заказчика через сайт, электронную почту, мессенджер, телефон либо иным способом с описанием объекта и предполагаемых вопросов. Заявка сама по себе не является акцептом Оферты и не обязывает Исполнителя принять исследование.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1.3. </w:t>
      </w:r>
      <w:r w:rsidRPr="000370A7">
        <w:rPr>
          <w:rFonts w:cs="Times New Roman"/>
          <w:sz w:val="28"/>
          <w:szCs w:val="28"/>
          <w:lang w:val="ru-RU"/>
        </w:rPr>
        <w:t>Счет-заказ — сформированный Исполнителем документ или электронное сообщение, в котором определены конкретные условия исследования: объект, вопросы, материалы, цена, срок, формат результата и иные особенности. Счет-заказ является частью договора после акцепта Оферты.</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1.4. </w:t>
      </w:r>
      <w:r w:rsidRPr="000370A7">
        <w:rPr>
          <w:rFonts w:cs="Times New Roman"/>
          <w:sz w:val="28"/>
          <w:szCs w:val="28"/>
          <w:lang w:val="ru-RU"/>
        </w:rPr>
        <w:t>Услуги — проведение внесудебного исследования объекта и подготовка письменного заключения специалиста, а также иные действия, прямо перечисленные в Счете-заказе.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1.5. </w:t>
      </w:r>
      <w:r w:rsidRPr="000370A7">
        <w:rPr>
          <w:rFonts w:cs="Times New Roman"/>
          <w:sz w:val="28"/>
          <w:szCs w:val="28"/>
          <w:lang w:val="ru-RU"/>
        </w:rPr>
        <w:t xml:space="preserve">Заключение специалиста — письменный результат внесудебного исследования. </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1.6. </w:t>
      </w:r>
      <w:r w:rsidRPr="000370A7">
        <w:rPr>
          <w:rFonts w:cs="Times New Roman"/>
          <w:sz w:val="28"/>
          <w:szCs w:val="28"/>
          <w:lang w:val="ru-RU"/>
        </w:rPr>
        <w:t>Объект — вещь, оборудование, документ, цифровые данные, помещение, конструкция, материал, образец либо иной предмет исследования, указанный в Счете-заказе.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1.7. </w:t>
      </w:r>
      <w:r w:rsidRPr="000370A7">
        <w:rPr>
          <w:rFonts w:cs="Times New Roman"/>
          <w:sz w:val="28"/>
          <w:szCs w:val="28"/>
          <w:lang w:val="ru-RU"/>
        </w:rPr>
        <w:t>Материалы — документы, изображения, сведения, образцы и иные данные, предоставленные Заказчиком для проведения исследования.</w:t>
      </w:r>
    </w:p>
    <w:p w:rsidR="00165FC0" w:rsidRPr="000370A7" w:rsidRDefault="008B0B2C">
      <w:pPr>
        <w:pStyle w:val="Clause"/>
        <w:rPr>
          <w:rFonts w:cs="Times New Roman"/>
          <w:sz w:val="28"/>
          <w:szCs w:val="28"/>
          <w:lang w:val="ru-RU"/>
        </w:rPr>
      </w:pPr>
      <w:r w:rsidRPr="000370A7">
        <w:rPr>
          <w:rFonts w:cs="Times New Roman"/>
          <w:b/>
          <w:sz w:val="28"/>
          <w:szCs w:val="28"/>
          <w:lang w:val="ru-RU"/>
        </w:rPr>
        <w:lastRenderedPageBreak/>
        <w:t>1.8.</w:t>
      </w:r>
      <w:r w:rsidRPr="000370A7">
        <w:rPr>
          <w:rFonts w:cs="Times New Roman"/>
          <w:sz w:val="28"/>
          <w:szCs w:val="28"/>
          <w:lang w:val="ru-RU"/>
        </w:rPr>
        <w:t xml:space="preserve"> Заказчик — физическое лицо, индивидуальный предприниматель или юридическое лицо, заключившее договор с Исполнителем путем акцепта настоящей Оферты. Условия Оферты применяются к Заказчикам независимо от их правового статуса, если иное прямо не предусмотрено обязательными нормами законодательства Российской Федерации. Если законодательство предоставляет отдельной категории Заказчиков дополнительные права и гарантии, положения Оферты не ограничивают такие права и гарантии.</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2. Заключение договора и акцепт</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2.1. </w:t>
      </w:r>
      <w:r w:rsidRPr="000370A7">
        <w:rPr>
          <w:rFonts w:cs="Times New Roman"/>
          <w:sz w:val="28"/>
          <w:szCs w:val="28"/>
          <w:lang w:val="ru-RU"/>
        </w:rPr>
        <w:t>Перед формированием Счета-заказа Исполнитель вправе оценить достаточность материалов, соответствие задания своей компетенции, отсутствие конфликта интересов, возможность соблюдения срока и наличие необходимых условий. До акцепта Исполнитель вправе без объяснения мотивов не формировать Счет-заказ.</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2.2. </w:t>
      </w:r>
      <w:r w:rsidRPr="000370A7">
        <w:rPr>
          <w:rFonts w:cs="Times New Roman"/>
          <w:sz w:val="28"/>
          <w:szCs w:val="28"/>
          <w:lang w:val="ru-RU"/>
        </w:rPr>
        <w:t>Полным и безоговорочным акцептом Оферты является полная либо прямо предусмотренная Счетом-заказом частичная оплата Заказчиком стоимости услуг. Размер платежа, являющегося акцептом Оферты, определяется в Счете-заказе. При частичной оплате внесенная сумма является частью общей стоимости услуг и засчитывается при окончательном расчете. Счет-заказ должен содержать ссылку на Оферту и дату ее редакции. При использовании онлайн-оплаты акцептом также является одновременная установка Заказчиком отметки о согласии с Офертой и совершение предусмотренного Счетом-заказом платежа. Условия настоящей Оферты могут быть приняты Заказчиком не иначе как путем присоединения к ним в целом. Частичный акцепт Оферты, акцепт под условием либо акцепт с оговорками не допускается. Индивидуальные условия конкретного заказа определяются Счетом-заказом и считаются согласованными одновременно с акцептом Оферты.</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2.3. </w:t>
      </w:r>
      <w:r w:rsidRPr="000370A7">
        <w:rPr>
          <w:rFonts w:cs="Times New Roman"/>
          <w:sz w:val="28"/>
          <w:szCs w:val="28"/>
          <w:lang w:val="ru-RU"/>
        </w:rPr>
        <w:t>Договор считается заключенным с момента поступления платежа, являющегося акцептом Оферты, на счет Исполнителя либо подтверждения такого платежа оператором платежа. Письменная форма договора считается соблюденной.</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2.4. </w:t>
      </w:r>
      <w:r w:rsidRPr="000370A7">
        <w:rPr>
          <w:rFonts w:cs="Times New Roman"/>
          <w:sz w:val="28"/>
          <w:szCs w:val="28"/>
          <w:lang w:val="ru-RU"/>
        </w:rPr>
        <w:t>Договор состоит из Оферты, акцептованного Счета-заказа, Заявки и согласованных Сторонами электронных сообщений. Отдельное подписание бумажного договора или индивидуального задания не требуется.</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2.5. </w:t>
      </w:r>
      <w:r w:rsidRPr="000370A7">
        <w:rPr>
          <w:rFonts w:cs="Times New Roman"/>
          <w:sz w:val="28"/>
          <w:szCs w:val="28"/>
          <w:lang w:val="ru-RU"/>
        </w:rPr>
        <w:t xml:space="preserve">Счет-заказ является неотъемлемой частью заключенного договора и содержит индивидуальные условия конкретного заказа, включая вид исследования, объект, </w:t>
      </w:r>
      <w:r w:rsidRPr="000370A7">
        <w:rPr>
          <w:rFonts w:cs="Times New Roman"/>
          <w:sz w:val="28"/>
          <w:szCs w:val="28"/>
          <w:lang w:val="ru-RU"/>
        </w:rPr>
        <w:lastRenderedPageBreak/>
        <w:t>вопросы, материалы, стоимость, порядок оплаты, срок и иные согласованные особенности оказания услуг. При расхождении между общими условиями Оферты и конкретными условиями Счета-заказа применяются условия Счета-заказа, если они не противоречат обязательным требованиям законодательства Российской Федерации и не ограничивают права Заказчика, предоставленные такими требованиями.</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2.6. </w:t>
      </w:r>
      <w:r w:rsidRPr="000370A7">
        <w:rPr>
          <w:rFonts w:cs="Times New Roman"/>
          <w:sz w:val="28"/>
          <w:szCs w:val="28"/>
          <w:lang w:val="ru-RU"/>
        </w:rPr>
        <w:t>Исполнитель вправе вносить изменения и дополнения в настоящую Оферту путем опубликования ее новой редакции по адресу, указанному в настоящей Оферте. Новая редакция применяется только к договорам, акцепт которых совершен после даты ее опубликования, и не изменяет условия ранее заключенных договоров. Отдельное уведомление лиц, не совершивших акцепт, о публикации новой редакции не требуется. К ранее заключенному договору применяется редакция Оферты, указанная в соответствующем Счете-заказе. Изменение условий уже заключенного договора допускается по письменному соглашению Сторон, в том числе посредством дополнительного соглашения, нового Счета-заказа либо обмена электронными сообщениями, позволяющими достоверно установить волеизъявление Сторон. Исполнитель вправе без отдельного уведомления исправлять в опубликованном тексте очевидные опечатки, технические ошибки и неточности, если такие исправления не изменяют предмет, стоимость, сроки, порядок оплаты, объем обязанностей Сторон и иные условия ранее заключенных договоров. Исполнитель хранит архив редакций Оферты и сведения о периодах их действия.</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3. Предмет и пределы услуг</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3.1. </w:t>
      </w:r>
      <w:r w:rsidRPr="000370A7">
        <w:rPr>
          <w:rFonts w:cs="Times New Roman"/>
          <w:sz w:val="28"/>
          <w:szCs w:val="28"/>
          <w:lang w:val="ru-RU"/>
        </w:rPr>
        <w:t>Исполнитель обязуется провести внесудебное исследование в соответствии с согласованным Счетом-заказом, подготовить Заключение специалиста и передать его Заказчику, а Заказчик обязуется предоставить необходимые условия, принять и оплатить услуги.</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3.2. </w:t>
      </w:r>
      <w:r w:rsidRPr="000370A7">
        <w:rPr>
          <w:rFonts w:cs="Times New Roman"/>
          <w:sz w:val="28"/>
          <w:szCs w:val="28"/>
          <w:lang w:val="ru-RU"/>
        </w:rPr>
        <w:t>Вид исследования, объект, вопросы, перечень материалов, формат Заключения, стоимость, срок и специальные условия определяются в Счете-заказе.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3.3. </w:t>
      </w:r>
      <w:r w:rsidRPr="000370A7">
        <w:rPr>
          <w:rFonts w:cs="Times New Roman"/>
          <w:sz w:val="28"/>
          <w:szCs w:val="28"/>
          <w:lang w:val="ru-RU"/>
        </w:rPr>
        <w:t>Исполнитель исследует только те объекты, материалы и вопросы, которые согласованы. Новые объекты, дополнительные вопросы, повторный осмотр, анализ позднее представленных материалов и подготовка дополнений являются дополнительными услугами, если иное письменно не согласовано.</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3.4. </w:t>
      </w:r>
      <w:r w:rsidRPr="000370A7">
        <w:rPr>
          <w:rFonts w:cs="Times New Roman"/>
          <w:sz w:val="28"/>
          <w:szCs w:val="28"/>
          <w:lang w:val="ru-RU"/>
        </w:rPr>
        <w:t xml:space="preserve">Заключение специалиста может представляться Заказчиком в суд, государственный орган, продавцу, изготовителю, страховщику или иному лицу. </w:t>
      </w:r>
      <w:r w:rsidRPr="000370A7">
        <w:rPr>
          <w:rFonts w:cs="Times New Roman"/>
          <w:sz w:val="28"/>
          <w:szCs w:val="28"/>
          <w:lang w:val="ru-RU"/>
        </w:rPr>
        <w:lastRenderedPageBreak/>
        <w:t>Исполнитель не гарантирует его приобщение, принятие или определенную оценку третьим лицом.</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3.5. </w:t>
      </w:r>
      <w:r w:rsidRPr="000370A7">
        <w:rPr>
          <w:rFonts w:cs="Times New Roman"/>
          <w:sz w:val="28"/>
          <w:szCs w:val="28"/>
          <w:lang w:val="ru-RU"/>
        </w:rPr>
        <w:t>Услуга не включает юридическое представительство, составление процессуальных документов, оценку перспектив спора и участие в заседаниях</w:t>
      </w:r>
      <w:r w:rsidR="000931CE" w:rsidRPr="000370A7">
        <w:rPr>
          <w:rFonts w:cs="Times New Roman"/>
          <w:sz w:val="28"/>
          <w:szCs w:val="28"/>
          <w:lang w:val="ru-RU"/>
        </w:rPr>
        <w:t>.</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4. Независимость и качество исследования</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4.1. </w:t>
      </w:r>
      <w:r w:rsidRPr="000370A7">
        <w:rPr>
          <w:rFonts w:cs="Times New Roman"/>
          <w:sz w:val="28"/>
          <w:szCs w:val="28"/>
          <w:lang w:val="ru-RU"/>
        </w:rPr>
        <w:t>Исполнитель, подписывающий Заключение, сохраняет независимость, не имеет имущественной либо иной заинтересованности в заранее определенном результате и формулирует выводы на основании специальных знаний, исследованных материалов и примененных методов.</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4.2. </w:t>
      </w:r>
      <w:r w:rsidRPr="000370A7">
        <w:rPr>
          <w:rFonts w:cs="Times New Roman"/>
          <w:sz w:val="28"/>
          <w:szCs w:val="28"/>
          <w:lang w:val="ru-RU"/>
        </w:rPr>
        <w:t>Заказчик не вправе оказывать давление, требовать исключения неблагоприятных сведений, выбора метода вопреки профессиональному мнению специалиста либо заранее определенного вывода.</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4.3. </w:t>
      </w:r>
      <w:r w:rsidRPr="000370A7">
        <w:rPr>
          <w:rFonts w:cs="Times New Roman"/>
          <w:sz w:val="28"/>
          <w:szCs w:val="28"/>
          <w:lang w:val="ru-RU"/>
        </w:rPr>
        <w:t>Оплате подлежит деятельность по проведению исследования и подготовке Заключения, а не получение результата, совпадающего с ожиданиями или правовой позицией Заказчика.</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4.4. </w:t>
      </w:r>
      <w:r w:rsidRPr="000370A7">
        <w:rPr>
          <w:rFonts w:cs="Times New Roman"/>
          <w:sz w:val="28"/>
          <w:szCs w:val="28"/>
          <w:lang w:val="ru-RU"/>
        </w:rPr>
        <w:t>Несогласие Заказчика с объективно обоснованными выводами, неполучение ожидаемого результата либо отказ третьего лица принять Заключение сами по себе не означают ненадлежащее качество услуги.</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4.5. </w:t>
      </w:r>
      <w:r w:rsidRPr="000370A7">
        <w:rPr>
          <w:rFonts w:cs="Times New Roman"/>
          <w:sz w:val="28"/>
          <w:szCs w:val="28"/>
          <w:lang w:val="ru-RU"/>
        </w:rPr>
        <w:t>Исполнитель устраняет допущенные им опечатки, арифметические и иные очевидные технические ошибки без дополнительной оплаты. Изменение задания, исследование новых материалов или подготовка новых выводов оплачиваются отдельно.</w:t>
      </w:r>
    </w:p>
    <w:p w:rsidR="00F979BA" w:rsidRPr="000370A7" w:rsidRDefault="00BD0DF7">
      <w:pPr>
        <w:pStyle w:val="Clause"/>
        <w:rPr>
          <w:rFonts w:cs="Times New Roman"/>
          <w:sz w:val="28"/>
          <w:szCs w:val="28"/>
          <w:lang w:val="ru-RU"/>
        </w:rPr>
      </w:pPr>
      <w:r w:rsidRPr="00E97E3C">
        <w:rPr>
          <w:rFonts w:cs="Times New Roman"/>
          <w:b/>
          <w:sz w:val="28"/>
          <w:szCs w:val="28"/>
          <w:lang w:val="ru-RU"/>
        </w:rPr>
        <w:t>4.6.</w:t>
      </w:r>
      <w:r w:rsidRPr="000370A7">
        <w:rPr>
          <w:rFonts w:cs="Times New Roman"/>
          <w:sz w:val="28"/>
          <w:szCs w:val="28"/>
          <w:lang w:val="ru-RU"/>
        </w:rPr>
        <w:t xml:space="preserve"> Заверения Исполнителя о квалификации и правовом статусе. В соответствии со статьей 431.2 Гражданского кодекса Российской Федерации Исполнитель заверяет Заказчика, что на дату заключения договора:</w:t>
      </w:r>
    </w:p>
    <w:p w:rsidR="00F979BA" w:rsidRPr="000370A7" w:rsidRDefault="00BD0DF7">
      <w:pPr>
        <w:pStyle w:val="Clause"/>
        <w:spacing w:after="45"/>
        <w:ind w:left="567" w:hanging="283"/>
        <w:rPr>
          <w:rFonts w:cs="Times New Roman"/>
          <w:sz w:val="28"/>
          <w:szCs w:val="28"/>
          <w:lang w:val="ru-RU"/>
        </w:rPr>
      </w:pPr>
      <w:r w:rsidRPr="00B52F95">
        <w:rPr>
          <w:lang w:val="ru-RU"/>
        </w:rPr>
        <w:t>1) Исполнитель имеет высшее образование в области информационных технологий и смежных технических направлений, а также дополнительную профессиональную подготовку по экспертной деятельности;</w:t>
      </w:r>
      <w:r w:rsidR="00B52F95" w:rsidRPr="000370A7">
        <w:rPr>
          <w:rFonts w:cs="Times New Roman"/>
          <w:sz w:val="28"/>
          <w:szCs w:val="28"/>
          <w:lang w:val="ru-RU"/>
        </w:rPr>
      </w:r>
      <w:r w:rsidR="00B52F95">
        <w:rPr>
          <w:rFonts w:cs="Times New Roman"/>
          <w:sz w:val="28"/>
          <w:szCs w:val="28"/>
          <w:lang w:val="ru-RU"/>
        </w:rPr>
      </w:r>
      <w:r w:rsidR="00B52F95" w:rsidRPr="000370A7">
        <w:rPr>
          <w:rFonts w:cs="Times New Roman"/>
          <w:sz w:val="28"/>
          <w:szCs w:val="28"/>
          <w:lang w:val="ru-RU"/>
        </w:rPr>
      </w:r>
      <w:r w:rsidR="00B52F95">
        <w:rPr>
          <w:rFonts w:cs="Times New Roman"/>
          <w:sz w:val="28"/>
          <w:szCs w:val="28"/>
          <w:lang w:val="ru-RU"/>
        </w:rPr>
      </w:r>
      <w:r w:rsidR="00B52F95" w:rsidRPr="00B80565">
        <w:rPr>
          <w:rFonts w:cs="Times New Roman"/>
          <w:sz w:val="28"/>
          <w:szCs w:val="28"/>
          <w:lang w:val="ru-RU"/>
        </w:rPr>
      </w:r>
      <w:r w:rsidR="004C1051" w:rsidRPr="00B80565">
        <w:rPr>
          <w:rFonts w:cs="Times New Roman"/>
          <w:sz w:val="28"/>
          <w:szCs w:val="28"/>
          <w:lang w:val="ru-RU"/>
        </w:rPr>
      </w:r>
      <w:bookmarkStart w:id="0" w:name="_GoBack"/>
      <w:bookmarkEnd w:id="0"/>
      <w:r w:rsidR="00B52F95" w:rsidRPr="000370A7">
        <w:rPr>
          <w:rFonts w:cs="Times New Roman"/>
          <w:sz w:val="28"/>
          <w:szCs w:val="28"/>
          <w:lang w:val="ru-RU"/>
        </w:rPr>
      </w:r>
    </w:p>
    <w:p w:rsidR="00F979BA" w:rsidRPr="000370A7" w:rsidRDefault="00BD0DF7">
      <w:pPr>
        <w:pStyle w:val="Clause"/>
        <w:spacing w:after="45"/>
        <w:ind w:left="567" w:hanging="283"/>
        <w:rPr>
          <w:rFonts w:cs="Times New Roman"/>
          <w:sz w:val="28"/>
          <w:szCs w:val="28"/>
          <w:lang w:val="ru-RU"/>
        </w:rPr>
      </w:pPr>
      <w:r w:rsidRPr="000370A7">
        <w:rPr>
          <w:rFonts w:cs="Times New Roman"/>
          <w:sz w:val="28"/>
          <w:szCs w:val="28"/>
          <w:lang w:val="ru-RU"/>
        </w:rPr>
        <w:t>2) Исполнитель имеет документы о дополнительном профессиональном образовании, включая документы о профессиональной переподготовке и повышении квалификации, относящиеся к выполняемым им видам исследований;</w:t>
      </w:r>
    </w:p>
    <w:p w:rsidR="00F979BA" w:rsidRPr="000370A7" w:rsidRDefault="00BD0DF7">
      <w:pPr>
        <w:pStyle w:val="Clause"/>
        <w:spacing w:after="45"/>
        <w:ind w:left="567" w:hanging="283"/>
        <w:rPr>
          <w:rFonts w:cs="Times New Roman"/>
          <w:sz w:val="28"/>
          <w:szCs w:val="28"/>
          <w:lang w:val="ru-RU"/>
        </w:rPr>
      </w:pPr>
      <w:r w:rsidRPr="000370A7">
        <w:rPr>
          <w:rFonts w:cs="Times New Roman"/>
          <w:sz w:val="28"/>
          <w:szCs w:val="28"/>
          <w:lang w:val="ru-RU"/>
        </w:rPr>
        <w:t xml:space="preserve">3) образование, профессиональная подготовка, практические знания и имеющиеся документы о квалификации позволяют Исполнителю проводить </w:t>
      </w:r>
      <w:r w:rsidRPr="000370A7">
        <w:rPr>
          <w:rFonts w:cs="Times New Roman"/>
          <w:sz w:val="28"/>
          <w:szCs w:val="28"/>
          <w:lang w:val="ru-RU"/>
        </w:rPr>
        <w:lastRenderedPageBreak/>
        <w:t>согласованное внесудебное исследование в пределах его специальных знаний и компетенции;</w:t>
      </w:r>
    </w:p>
    <w:p w:rsidR="00F979BA" w:rsidRPr="000370A7" w:rsidRDefault="00BD0DF7">
      <w:pPr>
        <w:pStyle w:val="Clause"/>
        <w:spacing w:after="45"/>
        <w:ind w:left="567" w:hanging="283"/>
        <w:rPr>
          <w:rFonts w:cs="Times New Roman"/>
          <w:sz w:val="28"/>
          <w:szCs w:val="28"/>
          <w:lang w:val="ru-RU"/>
        </w:rPr>
      </w:pPr>
      <w:r w:rsidRPr="000370A7">
        <w:rPr>
          <w:rFonts w:cs="Times New Roman"/>
          <w:sz w:val="28"/>
          <w:szCs w:val="28"/>
          <w:lang w:val="ru-RU"/>
        </w:rPr>
        <w:t>4) документы об образовании и квалификации, сведения о которых сообщаются Заказчику или приводятся в Заключении специалиста, являются подлинными и выданы в установленном порядке;</w:t>
      </w:r>
    </w:p>
    <w:p w:rsidR="00F979BA" w:rsidRPr="000370A7" w:rsidRDefault="00BD0DF7">
      <w:pPr>
        <w:pStyle w:val="Clause"/>
        <w:spacing w:after="45"/>
        <w:ind w:left="567" w:hanging="283"/>
        <w:rPr>
          <w:rFonts w:cs="Times New Roman"/>
          <w:sz w:val="28"/>
          <w:szCs w:val="28"/>
          <w:lang w:val="ru-RU"/>
        </w:rPr>
      </w:pPr>
      <w:r w:rsidRPr="000370A7">
        <w:rPr>
          <w:rFonts w:cs="Times New Roman"/>
          <w:sz w:val="28"/>
          <w:szCs w:val="28"/>
          <w:lang w:val="ru-RU"/>
        </w:rPr>
        <w:t>5) Исполнитель не имеет неснятой или непогашенной судимости;</w:t>
      </w:r>
    </w:p>
    <w:p w:rsidR="00F979BA" w:rsidRPr="000370A7" w:rsidRDefault="00BD0DF7">
      <w:pPr>
        <w:pStyle w:val="Clause"/>
        <w:spacing w:after="45"/>
        <w:ind w:left="567" w:hanging="283"/>
        <w:rPr>
          <w:rFonts w:cs="Times New Roman"/>
          <w:sz w:val="28"/>
          <w:szCs w:val="28"/>
          <w:lang w:val="ru-RU"/>
        </w:rPr>
      </w:pPr>
      <w:r w:rsidRPr="000370A7">
        <w:rPr>
          <w:rFonts w:cs="Times New Roman"/>
          <w:sz w:val="28"/>
          <w:szCs w:val="28"/>
          <w:lang w:val="ru-RU"/>
        </w:rPr>
        <w:t>6) в отношении Исполнителя отсутствуют сведения в Реестре дисквалифицированных лиц Федеральной налоговой службы Российской Федерации. Исполнитель не подвергнут действующему административному наказанию в виде дисквалификации и не имеет запрета на осуществление деятельности, предусмотренной настоящей Офертой;</w:t>
      </w:r>
    </w:p>
    <w:p w:rsidR="00F979BA" w:rsidRPr="000370A7" w:rsidRDefault="00BD0DF7">
      <w:pPr>
        <w:pStyle w:val="Clause"/>
        <w:spacing w:after="45"/>
        <w:ind w:left="567" w:hanging="283"/>
        <w:rPr>
          <w:rFonts w:cs="Times New Roman"/>
          <w:sz w:val="28"/>
          <w:szCs w:val="28"/>
          <w:lang w:val="ru-RU"/>
        </w:rPr>
      </w:pPr>
      <w:r w:rsidRPr="000370A7">
        <w:rPr>
          <w:rFonts w:cs="Times New Roman"/>
          <w:sz w:val="28"/>
          <w:szCs w:val="28"/>
          <w:lang w:val="ru-RU"/>
        </w:rPr>
        <w:t>7) Исполнитель не является лицом,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w:t>
      </w:r>
    </w:p>
    <w:p w:rsidR="00F979BA" w:rsidRPr="000370A7" w:rsidRDefault="00BD0DF7">
      <w:pPr>
        <w:pStyle w:val="Clause"/>
        <w:spacing w:after="45"/>
        <w:ind w:left="567" w:hanging="283"/>
        <w:rPr>
          <w:rFonts w:cs="Times New Roman"/>
          <w:sz w:val="28"/>
          <w:szCs w:val="28"/>
          <w:lang w:val="ru-RU"/>
        </w:rPr>
      </w:pPr>
      <w:r w:rsidRPr="000370A7">
        <w:rPr>
          <w:rFonts w:cs="Times New Roman"/>
          <w:sz w:val="28"/>
          <w:szCs w:val="28"/>
          <w:lang w:val="ru-RU"/>
        </w:rPr>
        <w:t>8) на дату заключения договора Исполнителю не известно об иных обстоятельствах, препятствующих выполнению согласованного исследования в пределах его специальных знаний и компетенции.</w:t>
      </w:r>
    </w:p>
    <w:p w:rsidR="00F979BA" w:rsidRPr="000370A7" w:rsidRDefault="00BD0DF7">
      <w:pPr>
        <w:pStyle w:val="Clause"/>
        <w:rPr>
          <w:rFonts w:cs="Times New Roman"/>
          <w:sz w:val="28"/>
          <w:szCs w:val="28"/>
          <w:lang w:val="ru-RU"/>
        </w:rPr>
      </w:pPr>
      <w:r>
        <w:t>4.7. К основным документам Исполнителя об образовании и квалификации относятся:</w:t>
      </w:r>
    </w:p>
    <w:p>
      <w:pPr>
        <w:pStyle w:val="Clause"/>
      </w:pPr>
      <w:r>
        <w:t>• диплом бакалавра по направлению 09.03.01 «Информатика и вычислительная техника», ФГБОУ ВО «Сибирский государственный университет телекоммуникаций и информатики», 2019 г.;</w:t>
      </w:r>
    </w:p>
    <w:p>
      <w:pPr>
        <w:pStyle w:val="Clause"/>
      </w:pPr>
      <w:r>
        <w:t>• диплом магистра по направлению 09.04.03 «Прикладная информатика», Курский институт менеджмента, экономики и бизнеса, 2022 г.;</w:t>
      </w:r>
    </w:p>
    <w:p>
      <w:pPr>
        <w:pStyle w:val="Clause"/>
      </w:pPr>
      <w:r>
        <w:rPr/>
        <w:t>• диплом об окончании аспирантуры по направлению подготовки 40.06.01 «Юриспруденция» с присвоением квалификации «Исследователь. Преподаватель-исследователь», Московский финансово-юридический университет МФЮА, 2025 г.;</w:t>
      </w:r>
    </w:p>
    <w:p>
      <w:pPr>
        <w:pStyle w:val="Clause"/>
      </w:pPr>
      <w:r>
        <w:t>• диплом о профессиональной переподготовке по программе «Судебная компьютерно-техническая экспертиза», ЧОУ ДПО «Академия повышения квалификации и профессиональной переподготовки», 2020 г.;</w:t>
      </w:r>
    </w:p>
    <w:p>
      <w:pPr>
        <w:pStyle w:val="Clause"/>
      </w:pPr>
      <w:r>
        <w:t>• диплом о профессиональной переподготовке по программе «Техническая защита информации ограниченного доступа, не содержащей сведения, составляющие государственную тайну», ФГБОУ ВО «Саратовский государственный университет имени Н. Г. Чернышевского», 2023 г.;</w:t>
      </w:r>
    </w:p>
    <w:p>
      <w:pPr>
        <w:pStyle w:val="Clause"/>
      </w:pPr>
      <w:r>
        <w:t>• диплом о профессиональной переподготовке по программе «Судебно-экспертная деятельность» с присвоением квалификации «Судебный эксперт», ФГБОУ ВО «Воронежский государственный технический университет», 2026 г.;</w:t>
      </w:r>
    </w:p>
    <w:p>
      <w:pPr>
        <w:pStyle w:val="Clause"/>
      </w:pPr>
      <w:r>
        <w:t>• удостоверение о повышении квалификации по программе «Криминалистическая экспертиза: подготовка, назначение, производство и оценка», ФГБОУ ВО «Саратовская государственная юридическая академия», 2026 г.</w:t>
      </w:r>
    </w:p>
    <w:p>
      <w:pPr>
        <w:pStyle w:val="Clause"/>
      </w:pPr>
      <w:r>
        <w:t>Иные документы об образовании, профессиональной переподготовке, повышении квалификации, сертификации и иных формах подтверждения компетенции, имеющие значение для конкретного исследования, могут указываться в Счете-заказе, Заключении специалиста или приложениях к нему.</w:t>
      </w:r>
    </w:p>
    <w:p w:rsidR="00F979BA" w:rsidRPr="000370A7" w:rsidRDefault="00BD0DF7">
      <w:pPr>
        <w:pStyle w:val="Clause"/>
        <w:rPr>
          <w:rFonts w:cs="Times New Roman"/>
          <w:sz w:val="28"/>
          <w:szCs w:val="28"/>
          <w:lang w:val="ru-RU"/>
        </w:rPr>
      </w:pPr>
      <w:r w:rsidRPr="000370A7">
        <w:rPr>
          <w:rFonts w:cs="Times New Roman"/>
          <w:b/>
          <w:sz w:val="28"/>
          <w:szCs w:val="28"/>
          <w:lang w:val="ru-RU"/>
        </w:rPr>
        <w:t xml:space="preserve">4.8. </w:t>
      </w:r>
      <w:r w:rsidRPr="000370A7">
        <w:rPr>
          <w:rFonts w:cs="Times New Roman"/>
          <w:sz w:val="28"/>
          <w:szCs w:val="28"/>
          <w:lang w:val="ru-RU"/>
        </w:rPr>
        <w:t>По запросу Заказчика Исполнитель предоставляет для ознакомления сведения о документах об образовании и квалификации, относящихся к предмету согласованного исследования. Копии документов могут предоставляться с закрытием сведений, не относящихся к подтверждению квалификации.</w:t>
      </w:r>
    </w:p>
    <w:p w:rsidR="00F979BA" w:rsidRPr="000370A7" w:rsidRDefault="00BD0DF7">
      <w:pPr>
        <w:pStyle w:val="Clause"/>
        <w:rPr>
          <w:rFonts w:cs="Times New Roman"/>
          <w:sz w:val="28"/>
          <w:szCs w:val="28"/>
          <w:lang w:val="ru-RU"/>
        </w:rPr>
      </w:pPr>
      <w:r w:rsidRPr="000370A7">
        <w:rPr>
          <w:rFonts w:cs="Times New Roman"/>
          <w:b/>
          <w:sz w:val="28"/>
          <w:szCs w:val="28"/>
          <w:lang w:val="ru-RU"/>
        </w:rPr>
        <w:t xml:space="preserve">4.9. </w:t>
      </w:r>
      <w:r w:rsidRPr="000370A7">
        <w:rPr>
          <w:rFonts w:cs="Times New Roman"/>
          <w:sz w:val="28"/>
          <w:szCs w:val="28"/>
          <w:lang w:val="ru-RU"/>
        </w:rPr>
        <w:t>Заверения о наличии образования, квалификации и отсутствии препятствий к осуществлению деятельности не являются гарантией заранее определенного вывода исследования, принятия Заключения специалиста судом, государственным органом или иным лицом либо достижения Заказчиком определенного судебного, административного, страхового или коммерческого результата.</w:t>
      </w:r>
    </w:p>
    <w:p w:rsidR="00F979BA" w:rsidRPr="000370A7" w:rsidRDefault="00BD0DF7">
      <w:pPr>
        <w:pStyle w:val="Clause"/>
        <w:rPr>
          <w:rFonts w:cs="Times New Roman"/>
          <w:sz w:val="28"/>
          <w:szCs w:val="28"/>
          <w:lang w:val="ru-RU"/>
        </w:rPr>
      </w:pPr>
      <w:r w:rsidRPr="000370A7">
        <w:rPr>
          <w:rFonts w:cs="Times New Roman"/>
          <w:b/>
          <w:sz w:val="28"/>
          <w:szCs w:val="28"/>
          <w:lang w:val="ru-RU"/>
        </w:rPr>
        <w:t>4.10.</w:t>
      </w:r>
      <w:r w:rsidRPr="000370A7">
        <w:rPr>
          <w:rFonts w:cs="Times New Roman"/>
          <w:sz w:val="28"/>
          <w:szCs w:val="28"/>
          <w:lang w:val="ru-RU"/>
        </w:rPr>
        <w:t xml:space="preserve"> Если после заключения договора Исполнитель установит, что согласованные вопросы полностью или частично выходят за пределы его специальных знаний либо для ответа на них требуется специалист иной квалификации, Исполнитель уведомляет об этом Заказчика и предлагает изменить задание, привлечь </w:t>
      </w:r>
      <w:r w:rsidRPr="000370A7">
        <w:rPr>
          <w:rFonts w:cs="Times New Roman"/>
          <w:sz w:val="28"/>
          <w:szCs w:val="28"/>
          <w:lang w:val="ru-RU"/>
        </w:rPr>
        <w:lastRenderedPageBreak/>
        <w:t>соответствующего специалиста либо прекратить исполнение в соответствующей части с проведением расчета по правилам настоящей Оферты.</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5. Права и обязанности Исполнителя</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5.1. </w:t>
      </w:r>
      <w:r w:rsidRPr="000370A7">
        <w:rPr>
          <w:rFonts w:cs="Times New Roman"/>
          <w:sz w:val="28"/>
          <w:szCs w:val="28"/>
          <w:lang w:val="ru-RU"/>
        </w:rPr>
        <w:t>Исполнитель обязан действовать добросовестно, соблюдать согласованный объем услуг, обеспечить сохранность принятых объектов и материалов, не разглашать конфиденциальные сведения и сообщить Заказчику о выявленной невозможности продолжения исследования.</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5.2. </w:t>
      </w:r>
      <w:r w:rsidRPr="000370A7">
        <w:rPr>
          <w:rFonts w:cs="Times New Roman"/>
          <w:sz w:val="28"/>
          <w:szCs w:val="28"/>
          <w:lang w:val="ru-RU"/>
        </w:rPr>
        <w:t>Исполнитель вправе самостоятельно выбирать научно и методически обоснованные методы исследования в пределах задания, если специальные условия не согласованы в Счете-заказе.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5.3. </w:t>
      </w:r>
      <w:r w:rsidRPr="000370A7">
        <w:rPr>
          <w:rFonts w:cs="Times New Roman"/>
          <w:sz w:val="28"/>
          <w:szCs w:val="28"/>
          <w:lang w:val="ru-RU"/>
        </w:rPr>
        <w:t>Исполнитель вправе запрашивать дополнительные материалы, документы, образцы, пояснения и доступ к объекту, а до их получения — приостановить срок оказания услуг.</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5.4. </w:t>
      </w:r>
      <w:r w:rsidRPr="000370A7">
        <w:rPr>
          <w:rFonts w:cs="Times New Roman"/>
          <w:sz w:val="28"/>
          <w:szCs w:val="28"/>
          <w:lang w:val="ru-RU"/>
        </w:rPr>
        <w:t>Исполнитель вправе отказаться от подготовки Заключения либо предложить изменить задание, если вопросы выходят за пределы его специальных знаний, материалы недостаточны или непригодны, объект утрачен либо изменен, выявлен конфликт интересов, исследование опасно или незаконно либо отсутствуют необходимые условия.</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5.5. </w:t>
      </w:r>
      <w:r w:rsidRPr="000370A7">
        <w:rPr>
          <w:rFonts w:cs="Times New Roman"/>
          <w:sz w:val="28"/>
          <w:szCs w:val="28"/>
          <w:lang w:val="ru-RU"/>
        </w:rPr>
        <w:t>Заключение подписывается лично</w:t>
      </w:r>
      <w:r w:rsidR="00596846" w:rsidRPr="000370A7">
        <w:rPr>
          <w:rFonts w:cs="Times New Roman"/>
          <w:sz w:val="28"/>
          <w:szCs w:val="28"/>
          <w:lang w:val="ru-RU"/>
        </w:rPr>
        <w:t xml:space="preserve"> Исполнителем</w:t>
      </w:r>
      <w:r w:rsidRPr="000370A7">
        <w:rPr>
          <w:rFonts w:cs="Times New Roman"/>
          <w:sz w:val="28"/>
          <w:szCs w:val="28"/>
          <w:lang w:val="ru-RU"/>
        </w:rPr>
        <w:t>, если в Счете-заказе не указано иное. Вспомогательные операции, лабораторные испытания, измерения и консультации могут поручаться привлеченным специалистам или лабораториям после предварительного согласования расходов с Заказчиком. Факт и результаты такого привлечения отражаются в Заключении, когда это имеет значение.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5.6. </w:t>
      </w:r>
      <w:r w:rsidRPr="000370A7">
        <w:rPr>
          <w:rFonts w:cs="Times New Roman"/>
          <w:sz w:val="28"/>
          <w:szCs w:val="28"/>
          <w:lang w:val="ru-RU"/>
        </w:rPr>
        <w:t>Исполнитель вправе направлять запросы третьим лицам, но не гарантирует получение ответа и не приобретает по настоящему договору властных полномочий требовать сведения.</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6. Права и обязанности Заказчика</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6.1. </w:t>
      </w:r>
      <w:r w:rsidRPr="000370A7">
        <w:rPr>
          <w:rFonts w:cs="Times New Roman"/>
          <w:sz w:val="28"/>
          <w:szCs w:val="28"/>
          <w:lang w:val="ru-RU"/>
        </w:rPr>
        <w:t>Заказчик обязан предоставить полные и достоверные сведения, документы, образцы и объекты, сообщить об известных ремонтах, изменениях, воздействиях, предыдущих исследованиях и иных обстоятельствах, способных повлиять на выводы.</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6.2. </w:t>
      </w:r>
      <w:r w:rsidRPr="000370A7">
        <w:rPr>
          <w:rFonts w:cs="Times New Roman"/>
          <w:sz w:val="28"/>
          <w:szCs w:val="28"/>
          <w:lang w:val="ru-RU"/>
        </w:rPr>
        <w:t>Заказчик гарантирует законность владения и передачи объекта и материалов, наличие необходимых согласий правообладателей и отсутствие запрета на исследование.</w:t>
      </w:r>
    </w:p>
    <w:p w:rsidR="00165FC0" w:rsidRPr="000370A7" w:rsidRDefault="008B0B2C">
      <w:pPr>
        <w:pStyle w:val="Clause"/>
        <w:rPr>
          <w:rFonts w:cs="Times New Roman"/>
          <w:sz w:val="28"/>
          <w:szCs w:val="28"/>
          <w:lang w:val="ru-RU"/>
        </w:rPr>
      </w:pPr>
      <w:r w:rsidRPr="000370A7">
        <w:rPr>
          <w:rFonts w:cs="Times New Roman"/>
          <w:b/>
          <w:sz w:val="28"/>
          <w:szCs w:val="28"/>
          <w:lang w:val="ru-RU"/>
        </w:rPr>
        <w:lastRenderedPageBreak/>
        <w:t xml:space="preserve">6.3. </w:t>
      </w:r>
      <w:r w:rsidRPr="000370A7">
        <w:rPr>
          <w:rFonts w:cs="Times New Roman"/>
          <w:sz w:val="28"/>
          <w:szCs w:val="28"/>
          <w:lang w:val="ru-RU"/>
        </w:rPr>
        <w:t>Заказчик обязан обеспечить безопасный доступ к объекту, необходимые пропуска, освещение, электроснабжение и сопровождение, если это требуется Счетом-заказом.</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6.4. </w:t>
      </w:r>
      <w:r w:rsidRPr="000370A7">
        <w:rPr>
          <w:rFonts w:cs="Times New Roman"/>
          <w:sz w:val="28"/>
          <w:szCs w:val="28"/>
          <w:lang w:val="ru-RU"/>
        </w:rPr>
        <w:t>Заказчик обязан своевременно отвечать на запросы Исполнителя, согласовывать дополнительные расходы, принять результат и произвести оплату.</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6.5. </w:t>
      </w:r>
      <w:r w:rsidRPr="000370A7">
        <w:rPr>
          <w:rFonts w:cs="Times New Roman"/>
          <w:sz w:val="28"/>
          <w:szCs w:val="28"/>
          <w:lang w:val="ru-RU"/>
        </w:rPr>
        <w:t>Заказчик вправе получать информацию о ходе работ в объеме, который не нарушает независимость исследования, а также заявлять мотивированные замечания о соответствии услуги Счету-заказу.</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6.6. </w:t>
      </w:r>
      <w:r w:rsidRPr="000370A7">
        <w:rPr>
          <w:rFonts w:cs="Times New Roman"/>
          <w:sz w:val="28"/>
          <w:szCs w:val="28"/>
          <w:lang w:val="ru-RU"/>
        </w:rPr>
        <w:t>Заказчик обязан предупредить об опасных свойствах объекта, биологических, химических, радиационных, электрических, механических и иных рисках. Расходы и убытки, вызванные сокрытием таких сведений, возмещаются в установленном законом порядке.</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7. Передача, исследование и возврат объекта</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7.1. </w:t>
      </w:r>
      <w:r w:rsidRPr="000370A7">
        <w:rPr>
          <w:rFonts w:cs="Times New Roman"/>
          <w:sz w:val="28"/>
          <w:szCs w:val="28"/>
          <w:lang w:val="ru-RU"/>
        </w:rPr>
        <w:t>Передача материального объекта, оригиналов документов и образцов оформляется актом, квитанцией, описью вложения, курьерским документом либо иным доказательством, позволяющим установить предмет, состояние и дату передачи.</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7.2. </w:t>
      </w:r>
      <w:r w:rsidRPr="000370A7">
        <w:rPr>
          <w:rFonts w:cs="Times New Roman"/>
          <w:sz w:val="28"/>
          <w:szCs w:val="28"/>
          <w:lang w:val="ru-RU"/>
        </w:rPr>
        <w:t>При приемке по возможности фиксируются наименование, марка, модель, серийный номер, комплектность, упаковка, пломбы, видимые повреждения и фотоматериалы. Скрытые свойства и дефекты, которые невозможно обнаружить при обычной приемке, не считаются возникшими у Исполнителя без соответствующих доказательств.</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7.3. </w:t>
      </w:r>
      <w:r w:rsidRPr="000370A7">
        <w:rPr>
          <w:rFonts w:cs="Times New Roman"/>
          <w:sz w:val="28"/>
          <w:szCs w:val="28"/>
          <w:lang w:val="ru-RU"/>
        </w:rPr>
        <w:t xml:space="preserve">Разборка, вырезка, отбор проб, вскрытие пломб, разрушение либо иное изменение объекта допускаются только при наличии отдельного письменного согласия </w:t>
      </w:r>
      <w:proofErr w:type="gramStart"/>
      <w:r w:rsidRPr="000370A7">
        <w:rPr>
          <w:rFonts w:cs="Times New Roman"/>
          <w:sz w:val="28"/>
          <w:szCs w:val="28"/>
          <w:lang w:val="ru-RU"/>
        </w:rPr>
        <w:t>Заказчика</w:t>
      </w:r>
      <w:proofErr w:type="gramEnd"/>
      <w:r w:rsidRPr="000370A7">
        <w:rPr>
          <w:rFonts w:cs="Times New Roman"/>
          <w:sz w:val="28"/>
          <w:szCs w:val="28"/>
          <w:lang w:val="ru-RU"/>
        </w:rPr>
        <w:t xml:space="preserve"> либо если такое согласие прямо включено в Счет-заказ. Исполнитель заранее описывает предполагаемый характер воздействия, насколько это возможно.</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7.4. </w:t>
      </w:r>
      <w:r w:rsidRPr="000370A7">
        <w:rPr>
          <w:rFonts w:cs="Times New Roman"/>
          <w:sz w:val="28"/>
          <w:szCs w:val="28"/>
          <w:lang w:val="ru-RU"/>
        </w:rPr>
        <w:t>Если исследование предполагает естественное расходование образца или изменение его свойств, остаток возвращается при его наличии. Нормальное расходование согласованного количества не признается повреждением.</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7.5. </w:t>
      </w:r>
      <w:r w:rsidRPr="000370A7">
        <w:rPr>
          <w:rFonts w:cs="Times New Roman"/>
          <w:sz w:val="28"/>
          <w:szCs w:val="28"/>
          <w:lang w:val="ru-RU"/>
        </w:rPr>
        <w:t>Возврат объекта производится способом и за счет стороны, указанной в Счете-заказе. Риск случайной гибели при перевозке несет сторона, организующая перевозку, если иное не предусмотрено законом.</w:t>
      </w:r>
    </w:p>
    <w:p w:rsidR="00165FC0" w:rsidRPr="000370A7" w:rsidRDefault="008B0B2C">
      <w:pPr>
        <w:pStyle w:val="Clause"/>
        <w:rPr>
          <w:rFonts w:cs="Times New Roman"/>
          <w:sz w:val="28"/>
          <w:szCs w:val="28"/>
          <w:lang w:val="ru-RU"/>
        </w:rPr>
      </w:pPr>
      <w:r w:rsidRPr="000370A7">
        <w:rPr>
          <w:rFonts w:cs="Times New Roman"/>
          <w:b/>
          <w:sz w:val="28"/>
          <w:szCs w:val="28"/>
          <w:lang w:val="ru-RU"/>
        </w:rPr>
        <w:t>7.6.</w:t>
      </w:r>
      <w:r w:rsidRPr="000370A7">
        <w:rPr>
          <w:rFonts w:cs="Times New Roman"/>
          <w:sz w:val="28"/>
          <w:szCs w:val="28"/>
          <w:lang w:val="ru-RU"/>
        </w:rPr>
        <w:t xml:space="preserve"> Объект хранится Исполнителем без дополнительной платы в течение 30 календарных дней со дня направления Заказчику уведомления о готовности </w:t>
      </w:r>
      <w:r w:rsidRPr="000370A7">
        <w:rPr>
          <w:rFonts w:cs="Times New Roman"/>
          <w:sz w:val="28"/>
          <w:szCs w:val="28"/>
          <w:lang w:val="ru-RU"/>
        </w:rPr>
        <w:lastRenderedPageBreak/>
        <w:t>объекта к возврату, если иной срок не установлен Счетом-заказом. По истечении указанного срока плата за дальнейшее хранение может начисляться только в случае, если ее размер либо порядок определения прямо установлен Счетом-заказом или отдельно письменно согласован Сторонами. Если размер или порядок определения платы за хранение не согласован, плата за хранение не начисляется. Исполнитель вправе предложить Заказчику забрать объект либо согласовать его отправку по указанному Заказчиком адресу. Расходы на упаковку, доставку и страхование отправления несет сторона, указанная в Счете-заказе или отдельном согласовании. Исполнитель не приобретает право собственности на невостребованный объект.</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8. Стоимость и расчеты</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8.1. </w:t>
      </w:r>
      <w:r w:rsidRPr="000370A7">
        <w:rPr>
          <w:rFonts w:cs="Times New Roman"/>
          <w:sz w:val="28"/>
          <w:szCs w:val="28"/>
          <w:lang w:val="ru-RU"/>
        </w:rPr>
        <w:t>Стоимость, порядок и сроки оплаты указываются в Счете-заказе. Если иное не указано, услуги оплачиваются на условиях 100-процентной предварительной оплаты.</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8.2. </w:t>
      </w:r>
      <w:r w:rsidRPr="000370A7">
        <w:rPr>
          <w:rFonts w:cs="Times New Roman"/>
          <w:sz w:val="28"/>
          <w:szCs w:val="28"/>
          <w:lang w:val="ru-RU"/>
        </w:rPr>
        <w:t>Счетом-заказом может быть предусмотрена 100-процентная предварительная оплата либо частичная оплата с последующей оплатой оставшейся части стоимости. Размер платежа, являющегося акцептом Оферты, размер оставшейся части стоимости и срок ее оплаты определяются в Счете-заказе.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8.3. </w:t>
      </w:r>
      <w:r w:rsidRPr="000370A7">
        <w:rPr>
          <w:rFonts w:cs="Times New Roman"/>
          <w:sz w:val="28"/>
          <w:szCs w:val="28"/>
          <w:lang w:val="ru-RU"/>
        </w:rPr>
        <w:t>При частичной оплате внесенная сумма полностью засчитывается в общую стоимость услуг и не является самостоятельной платой за заключение договора, задатком, штрафом или комиссией.</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8.4. </w:t>
      </w:r>
      <w:r w:rsidRPr="000370A7">
        <w:rPr>
          <w:rFonts w:cs="Times New Roman"/>
          <w:sz w:val="28"/>
          <w:szCs w:val="28"/>
          <w:lang w:val="ru-RU"/>
        </w:rPr>
        <w:t>Обязанность Заказчика по оплате соответствующего платежа считается исполненной с момента поступления денежных средств на счет Исполнителя либо подтверждения платежа оператором платежа.</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8.5. </w:t>
      </w:r>
      <w:r w:rsidRPr="000370A7">
        <w:rPr>
          <w:rFonts w:cs="Times New Roman"/>
          <w:sz w:val="28"/>
          <w:szCs w:val="28"/>
          <w:lang w:val="ru-RU"/>
        </w:rPr>
        <w:t>Если Счетом-заказом предусмотрена оплата оставшейся части стоимости после завершения исследования, Исполнитель направляет Заказчику уведомление о готовности Заключения специалиста и сообщает сумму, подлежащую оплате. Если иной срок не установлен Счетом-заказом, оставшаяся часть стоимости оплачивается в течение 3 рабочих дней со дня направления такого уведомления.</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8.6. </w:t>
      </w:r>
      <w:r w:rsidRPr="000370A7">
        <w:rPr>
          <w:rFonts w:cs="Times New Roman"/>
          <w:sz w:val="28"/>
          <w:szCs w:val="28"/>
          <w:lang w:val="ru-RU"/>
        </w:rPr>
        <w:t xml:space="preserve">Если Счетом-заказом предусмотрена оплата оставшейся части стоимости после уведомления о готовности Заключения специалиста, Заключение специалиста передается Заказчику после полной оплаты стоимости услуг, если иной порядок прямо не установлен Счетом-заказом. При своевременном направлении уведомления о готовности Заключения специалиста его </w:t>
      </w:r>
      <w:proofErr w:type="spellStart"/>
      <w:r w:rsidRPr="000370A7">
        <w:rPr>
          <w:rFonts w:cs="Times New Roman"/>
          <w:sz w:val="28"/>
          <w:szCs w:val="28"/>
          <w:lang w:val="ru-RU"/>
        </w:rPr>
        <w:t>непередача</w:t>
      </w:r>
      <w:proofErr w:type="spellEnd"/>
      <w:r w:rsidRPr="000370A7">
        <w:rPr>
          <w:rFonts w:cs="Times New Roman"/>
          <w:sz w:val="28"/>
          <w:szCs w:val="28"/>
          <w:lang w:val="ru-RU"/>
        </w:rPr>
        <w:t xml:space="preserve"> до поступления полной оплаты не считается нарушением срока оказания услуг.</w:t>
      </w:r>
    </w:p>
    <w:p w:rsidR="00F979BA" w:rsidRPr="000370A7" w:rsidRDefault="00BD0DF7">
      <w:pPr>
        <w:pStyle w:val="Clause"/>
        <w:rPr>
          <w:rFonts w:cs="Times New Roman"/>
          <w:sz w:val="28"/>
          <w:szCs w:val="28"/>
          <w:lang w:val="ru-RU"/>
        </w:rPr>
      </w:pPr>
      <w:r w:rsidRPr="000370A7">
        <w:rPr>
          <w:rFonts w:cs="Times New Roman"/>
          <w:b/>
          <w:sz w:val="28"/>
          <w:szCs w:val="28"/>
          <w:lang w:val="ru-RU"/>
        </w:rPr>
        <w:lastRenderedPageBreak/>
        <w:t xml:space="preserve">8.7. </w:t>
      </w:r>
      <w:r w:rsidRPr="000370A7">
        <w:rPr>
          <w:rFonts w:cs="Times New Roman"/>
          <w:sz w:val="28"/>
          <w:szCs w:val="28"/>
          <w:lang w:val="ru-RU"/>
        </w:rPr>
        <w:t>Статус налога на добавленную стоимость указывается в Счете-заказе и расчетных документах.</w:t>
      </w:r>
    </w:p>
    <w:p w:rsidR="00F979BA" w:rsidRPr="000370A7" w:rsidRDefault="00BD0DF7">
      <w:pPr>
        <w:pStyle w:val="Clause"/>
        <w:rPr>
          <w:rFonts w:cs="Times New Roman"/>
          <w:sz w:val="28"/>
          <w:szCs w:val="28"/>
          <w:lang w:val="ru-RU"/>
        </w:rPr>
      </w:pPr>
      <w:r w:rsidRPr="000370A7">
        <w:rPr>
          <w:rFonts w:cs="Times New Roman"/>
          <w:b/>
          <w:sz w:val="28"/>
          <w:szCs w:val="28"/>
          <w:lang w:val="ru-RU"/>
        </w:rPr>
        <w:t xml:space="preserve">8.8. </w:t>
      </w:r>
      <w:r w:rsidRPr="000370A7">
        <w:rPr>
          <w:rFonts w:cs="Times New Roman"/>
          <w:sz w:val="28"/>
          <w:szCs w:val="28"/>
          <w:lang w:val="ru-RU"/>
        </w:rPr>
        <w:t>Лабораторные испытания, аренда специального оборудования, доставка, командировочные расходы, услуги привлеченных лиц и иные расходы не входят в цену, если это прямо не указано в Счете-заказе. Они осуществляются после предварительного письменного согласования суммы или предела расходов.</w:t>
      </w:r>
    </w:p>
    <w:p w:rsidR="00F979BA" w:rsidRPr="000370A7" w:rsidRDefault="00BD0DF7" w:rsidP="00BB3BEE">
      <w:pPr>
        <w:pStyle w:val="Clause"/>
        <w:rPr>
          <w:rFonts w:cs="Times New Roman"/>
          <w:sz w:val="28"/>
          <w:szCs w:val="28"/>
          <w:lang w:val="ru-RU"/>
        </w:rPr>
      </w:pPr>
      <w:r w:rsidRPr="000370A7">
        <w:rPr>
          <w:rFonts w:cs="Times New Roman"/>
          <w:b/>
          <w:sz w:val="28"/>
          <w:szCs w:val="28"/>
          <w:lang w:val="ru-RU"/>
        </w:rPr>
        <w:t xml:space="preserve">8.9. </w:t>
      </w:r>
      <w:r w:rsidRPr="000370A7">
        <w:rPr>
          <w:rFonts w:cs="Times New Roman"/>
          <w:sz w:val="28"/>
          <w:szCs w:val="28"/>
          <w:lang w:val="ru-RU"/>
        </w:rPr>
        <w:t>Исполнитель выдает кассовый чек либо иной расчетный документ в случаях и порядке, предусмотренных законодательством.</w:t>
      </w:r>
      <w:r w:rsidR="00BB3BEE" w:rsidRPr="00BB3BEE">
        <w:rPr>
          <w:lang w:val="ru-RU"/>
        </w:rPr>
        <w:t xml:space="preserve"> </w:t>
      </w:r>
      <w:r w:rsidR="00BB3BEE" w:rsidRPr="00BB3BEE">
        <w:rPr>
          <w:rFonts w:cs="Times New Roman"/>
          <w:sz w:val="28"/>
          <w:szCs w:val="28"/>
          <w:lang w:val="ru-RU"/>
        </w:rPr>
        <w:t>При получении предварительной оплаты, её последующем зачёте, окончательном расчёте, возврате денежных средств и иных расчётах кассовые чеки формируются с соответствующими признаками расчёта и способа расчёта в соответствии с требованиями законодательства Российской Федерации.</w:t>
      </w:r>
      <w:r w:rsidR="00762E56" w:rsidRPr="00762E56">
        <w:rPr>
          <w:rFonts w:cs="Times New Roman"/>
          <w:sz w:val="28"/>
          <w:szCs w:val="28"/>
          <w:lang w:val="ru-RU"/>
        </w:rPr>
        <w:t xml:space="preserve"> </w:t>
      </w:r>
      <w:r w:rsidR="00BB3BEE" w:rsidRPr="00BB3BEE">
        <w:rPr>
          <w:rFonts w:cs="Times New Roman"/>
          <w:sz w:val="28"/>
          <w:szCs w:val="28"/>
          <w:lang w:val="ru-RU"/>
        </w:rPr>
        <w:t>Кассовый чек направляется на предоставленные Заказчиком адрес электронной почты или абонентский номер либо передаётся иным предусмотренным законом способом.</w:t>
      </w:r>
    </w:p>
    <w:p w:rsidR="00F979BA" w:rsidRPr="000370A7" w:rsidRDefault="00BD0DF7">
      <w:pPr>
        <w:pStyle w:val="Clause"/>
        <w:rPr>
          <w:rFonts w:cs="Times New Roman"/>
          <w:sz w:val="28"/>
          <w:szCs w:val="28"/>
          <w:lang w:val="ru-RU"/>
        </w:rPr>
      </w:pPr>
      <w:r w:rsidRPr="000370A7">
        <w:rPr>
          <w:rFonts w:cs="Times New Roman"/>
          <w:b/>
          <w:sz w:val="28"/>
          <w:szCs w:val="28"/>
          <w:lang w:val="ru-RU"/>
        </w:rPr>
        <w:t>8.10.</w:t>
      </w:r>
      <w:r w:rsidRPr="000370A7">
        <w:rPr>
          <w:rFonts w:cs="Times New Roman"/>
          <w:sz w:val="28"/>
          <w:szCs w:val="28"/>
          <w:lang w:val="ru-RU"/>
        </w:rPr>
        <w:t xml:space="preserve"> Договорная неустойка, штраф или пеня за просрочку оплаты настоящей Офертой не устанавливаются. При просрочке оплаты Исполнитель вправе приостановить оказание услуг либо передачу Заключения специалиста до поступления предусмотренной Счетом-заказом суммы, предварительно уведомив об этом Заказчика. Отсутствие договорной неустойки не освобождает Заказчика от обязанности оплатить фактически оказанные услуги и согласованные расходы.</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9. Срок оказания услуг</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9.1. </w:t>
      </w:r>
      <w:r w:rsidRPr="000370A7">
        <w:rPr>
          <w:rFonts w:cs="Times New Roman"/>
          <w:sz w:val="28"/>
          <w:szCs w:val="28"/>
          <w:lang w:val="ru-RU"/>
        </w:rPr>
        <w:t>Срок указывается в Счете-заказе и начинает течь со следующего рабочего дня после наступления последнего из необходимых событий: поступления предусмотренного Счетом-заказом платежа, являющегося акцептом Оферты, получения объекта, полного комплекта материалов, доступа к объекту и обязательных согласований.</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9.2. </w:t>
      </w:r>
      <w:r w:rsidRPr="000370A7">
        <w:rPr>
          <w:rFonts w:cs="Times New Roman"/>
          <w:sz w:val="28"/>
          <w:szCs w:val="28"/>
          <w:lang w:val="ru-RU"/>
        </w:rPr>
        <w:t>Срок приостанавливается на период ожидания материалов, ответов, доступа, согласия на разрушающие методы, оплаты согласованных расходов, устранения опасных условий, а также при иных препятствиях, зависящих от Заказчика или третьих лиц.</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9.3. </w:t>
      </w:r>
      <w:r w:rsidRPr="000370A7">
        <w:rPr>
          <w:rFonts w:cs="Times New Roman"/>
          <w:sz w:val="28"/>
          <w:szCs w:val="28"/>
          <w:lang w:val="ru-RU"/>
        </w:rPr>
        <w:t>Если выявленный объем существенно превышает первоначально предполагаемый либо требуется дополнительное исследование, Исполнитель направляет предложение об изменении срока и цены. Без согласования выполняется только первоначальный объем, если это технически возможно.</w:t>
      </w:r>
    </w:p>
    <w:p w:rsidR="00165FC0" w:rsidRPr="000370A7" w:rsidRDefault="008B0B2C">
      <w:pPr>
        <w:pStyle w:val="Clause"/>
        <w:rPr>
          <w:rFonts w:cs="Times New Roman"/>
          <w:sz w:val="28"/>
          <w:szCs w:val="28"/>
          <w:lang w:val="ru-RU"/>
        </w:rPr>
      </w:pPr>
      <w:r w:rsidRPr="000370A7">
        <w:rPr>
          <w:rFonts w:cs="Times New Roman"/>
          <w:b/>
          <w:sz w:val="28"/>
          <w:szCs w:val="28"/>
          <w:lang w:val="ru-RU"/>
        </w:rPr>
        <w:lastRenderedPageBreak/>
        <w:t xml:space="preserve">9.4. </w:t>
      </w:r>
      <w:r w:rsidRPr="000370A7">
        <w:rPr>
          <w:rFonts w:cs="Times New Roman"/>
          <w:sz w:val="28"/>
          <w:szCs w:val="28"/>
          <w:lang w:val="ru-RU"/>
        </w:rPr>
        <w:t>О задержке и предполагаемой новой дате завершения Исполнитель уведомляет Заказчика по согласованному каналу связи.</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10. Передача результата и приемка услуг</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10.1. </w:t>
      </w:r>
      <w:r w:rsidRPr="000370A7">
        <w:rPr>
          <w:rFonts w:cs="Times New Roman"/>
          <w:sz w:val="28"/>
          <w:szCs w:val="28"/>
          <w:lang w:val="ru-RU"/>
        </w:rPr>
        <w:t>Заключение передается в электронном виде и (или) на бумажном носителе согласно Счету-заказу. Электронный экземпляр может передаваться по электронной почте, через систему электронного документооборота, защищенное хранилище или иной согласованный канал.</w:t>
      </w:r>
    </w:p>
    <w:p w:rsidR="00165FC0" w:rsidRPr="000370A7" w:rsidRDefault="008B0B2C">
      <w:pPr>
        <w:pStyle w:val="Clause"/>
        <w:rPr>
          <w:rFonts w:cs="Times New Roman"/>
          <w:sz w:val="28"/>
          <w:szCs w:val="28"/>
          <w:lang w:val="ru-RU"/>
        </w:rPr>
      </w:pPr>
      <w:r w:rsidRPr="000370A7">
        <w:rPr>
          <w:rFonts w:cs="Times New Roman"/>
          <w:b/>
          <w:sz w:val="28"/>
          <w:szCs w:val="28"/>
          <w:lang w:val="ru-RU"/>
        </w:rPr>
        <w:t>10.2.</w:t>
      </w:r>
      <w:r w:rsidRPr="000370A7">
        <w:rPr>
          <w:rFonts w:cs="Times New Roman"/>
          <w:sz w:val="28"/>
          <w:szCs w:val="28"/>
          <w:lang w:val="ru-RU"/>
        </w:rPr>
        <w:t xml:space="preserve"> Одновременно либо отдельно Исполнитель направляет Акт оказанных услуг.</w:t>
      </w:r>
    </w:p>
    <w:p w:rsidR="00165FC0" w:rsidRPr="000370A7" w:rsidRDefault="008B0B2C">
      <w:pPr>
        <w:pStyle w:val="Clause"/>
        <w:rPr>
          <w:rFonts w:cs="Times New Roman"/>
          <w:sz w:val="28"/>
          <w:szCs w:val="28"/>
          <w:lang w:val="ru-RU"/>
        </w:rPr>
      </w:pPr>
      <w:r w:rsidRPr="000370A7">
        <w:rPr>
          <w:rFonts w:cs="Times New Roman"/>
          <w:b/>
          <w:sz w:val="28"/>
          <w:szCs w:val="28"/>
          <w:lang w:val="ru-RU"/>
        </w:rPr>
        <w:t>10.3.</w:t>
      </w:r>
      <w:r w:rsidRPr="000370A7">
        <w:rPr>
          <w:rFonts w:cs="Times New Roman"/>
          <w:sz w:val="28"/>
          <w:szCs w:val="28"/>
          <w:lang w:val="ru-RU"/>
        </w:rPr>
        <w:t xml:space="preserve"> Заказчик в течение 5 рабочих дней со дня получения Заключения специалиста и Акта оказанных услуг вправе подписать Акт, направить мотивированные письменные замечания с указанием конкретных несоответствий условиям Счета-заказа либо запросить разъяснение по порядку передачи или оформлению результата.</w:t>
      </w:r>
    </w:p>
    <w:p w:rsidR="00165FC0" w:rsidRPr="000370A7" w:rsidRDefault="008B0B2C">
      <w:pPr>
        <w:pStyle w:val="Clause"/>
        <w:rPr>
          <w:rFonts w:cs="Times New Roman"/>
          <w:sz w:val="28"/>
          <w:szCs w:val="28"/>
          <w:lang w:val="ru-RU"/>
        </w:rPr>
      </w:pPr>
      <w:r w:rsidRPr="000370A7">
        <w:rPr>
          <w:rFonts w:cs="Times New Roman"/>
          <w:b/>
          <w:sz w:val="28"/>
          <w:szCs w:val="28"/>
          <w:lang w:val="ru-RU"/>
        </w:rPr>
        <w:t>10.4.</w:t>
      </w:r>
      <w:r w:rsidRPr="000370A7">
        <w:rPr>
          <w:rFonts w:cs="Times New Roman"/>
          <w:sz w:val="28"/>
          <w:szCs w:val="28"/>
          <w:lang w:val="ru-RU"/>
        </w:rPr>
        <w:t xml:space="preserve"> Если в установленный срок мотивированные замечания не поступили, Исполнитель вправе считать услуги принятыми в согласованном объеме и оформить односторонний Акт с приложением доказательств направления Заключения специалиста и Акта Заказчику. </w:t>
      </w:r>
      <w:proofErr w:type="spellStart"/>
      <w:r w:rsidRPr="000370A7">
        <w:rPr>
          <w:rFonts w:cs="Times New Roman"/>
          <w:sz w:val="28"/>
          <w:szCs w:val="28"/>
          <w:lang w:val="ru-RU"/>
        </w:rPr>
        <w:t>Неподписание</w:t>
      </w:r>
      <w:proofErr w:type="spellEnd"/>
      <w:r w:rsidRPr="000370A7">
        <w:rPr>
          <w:rFonts w:cs="Times New Roman"/>
          <w:sz w:val="28"/>
          <w:szCs w:val="28"/>
          <w:lang w:val="ru-RU"/>
        </w:rPr>
        <w:t xml:space="preserve"> Акта само по себе не освобождает Заказчика от оплаты. Настоящий пункт не ограничивает право Заказчика предъявить требования в связи с недостатками услуги в случаях и сроки, предусмотренные законодательством Российской Федерации.</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10.5. </w:t>
      </w:r>
      <w:r w:rsidRPr="000370A7">
        <w:rPr>
          <w:rFonts w:cs="Times New Roman"/>
          <w:sz w:val="28"/>
          <w:szCs w:val="28"/>
          <w:lang w:val="ru-RU"/>
        </w:rPr>
        <w:t xml:space="preserve">Электронное сообщение считается направленным по адресу или номеру, сообщенному Заказчиком. Юридически значимые сообщения считаются доставленными по правилам статьи 165.1 Гражданского кодекса Российской Федерации, в том </w:t>
      </w:r>
      <w:proofErr w:type="gramStart"/>
      <w:r w:rsidRPr="000370A7">
        <w:rPr>
          <w:rFonts w:cs="Times New Roman"/>
          <w:sz w:val="28"/>
          <w:szCs w:val="28"/>
          <w:lang w:val="ru-RU"/>
        </w:rPr>
        <w:t>числе</w:t>
      </w:r>
      <w:proofErr w:type="gramEnd"/>
      <w:r w:rsidRPr="000370A7">
        <w:rPr>
          <w:rFonts w:cs="Times New Roman"/>
          <w:sz w:val="28"/>
          <w:szCs w:val="28"/>
          <w:lang w:val="ru-RU"/>
        </w:rPr>
        <w:t xml:space="preserve"> когда они поступили адресату, но не были им прочитаны по зависящим от него обстоятельствам.</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11. Отказ от договора и невозможность исполнения</w:t>
      </w:r>
    </w:p>
    <w:p w:rsidR="00165FC0" w:rsidRPr="000370A7" w:rsidRDefault="008B0B2C">
      <w:pPr>
        <w:pStyle w:val="Clause"/>
        <w:rPr>
          <w:rFonts w:cs="Times New Roman"/>
          <w:sz w:val="28"/>
          <w:szCs w:val="28"/>
          <w:lang w:val="ru-RU"/>
        </w:rPr>
      </w:pPr>
      <w:r w:rsidRPr="000370A7">
        <w:rPr>
          <w:rFonts w:cs="Times New Roman"/>
          <w:b/>
          <w:sz w:val="28"/>
          <w:szCs w:val="28"/>
          <w:lang w:val="ru-RU"/>
        </w:rPr>
        <w:t>11.1. Заказчик вправе отказаться от исполнения договора в любое время до полного оказания услуг, направив Исполнителю уведомление по адресу otkaz@tech-expert.moscow либо по почтовому адресу Исполнителя. При отказе Заказчик возмещает только документально подтвержденные расходы, фактически понесенные Исполнителем в связи с исполнением конкретного Счета-заказа до получения уведомления об отказе. Штраф или иная отдельная плата за отказ от договора не взимается. Неиспользованная часть ранее внесенной оплаты возвращается Заказчику после определения суммы фактически понесенных расходов. Если фактически понесенные расходы превышают сумму поступившей оплаты, Заказчик оплачивает соответствующую разницу на основании направленного Исполнителем расчета и подтверждающих документов.</w:t>
      </w:r>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r w:rsidRPr="000370A7">
        <w:rPr>
          <w:rFonts w:cs="Times New Roman"/>
          <w:sz w:val="28"/>
          <w:szCs w:val="28"/>
          <w:lang w:val="ru-RU"/>
        </w:rPr>
      </w:r>
    </w:p>
    <w:p w:rsidR="00165FC0" w:rsidRPr="000370A7" w:rsidRDefault="008B0B2C">
      <w:pPr>
        <w:pStyle w:val="Clause"/>
        <w:rPr>
          <w:rFonts w:cs="Times New Roman"/>
          <w:sz w:val="28"/>
          <w:szCs w:val="28"/>
          <w:lang w:val="ru-RU"/>
        </w:rPr>
      </w:pPr>
      <w:r w:rsidRPr="000370A7">
        <w:rPr>
          <w:rFonts w:cs="Times New Roman"/>
          <w:b/>
          <w:sz w:val="28"/>
          <w:szCs w:val="28"/>
          <w:lang w:val="ru-RU"/>
        </w:rPr>
        <w:t>11.2.</w:t>
      </w:r>
      <w:r w:rsidRPr="000370A7">
        <w:rPr>
          <w:rFonts w:cs="Times New Roman"/>
          <w:sz w:val="28"/>
          <w:szCs w:val="28"/>
          <w:lang w:val="ru-RU"/>
        </w:rPr>
        <w:t xml:space="preserve"> Размер фактически понесенных расходов определяется на основании платежных документов, документов привлеченных лабораторий и специалистов, расходов на доставку, аренду оборудования, приобретение материалов и иных доказательств расходов, непосредственно связанных с исполнением конкретного заказа. Указанное в Счете-заказе распределение стоимости по этапам может использоваться для информирования Заказчика о ходе исполнения, но само по себе не является штрафом или заранее установленной невозвратной суммой.</w:t>
      </w:r>
    </w:p>
    <w:p w:rsidR="00165FC0" w:rsidRPr="000370A7" w:rsidRDefault="008B0B2C">
      <w:pPr>
        <w:pStyle w:val="Clause"/>
        <w:rPr>
          <w:rFonts w:cs="Times New Roman"/>
          <w:sz w:val="28"/>
          <w:szCs w:val="28"/>
          <w:lang w:val="ru-RU"/>
        </w:rPr>
      </w:pPr>
      <w:r w:rsidRPr="000370A7">
        <w:rPr>
          <w:rFonts w:cs="Times New Roman"/>
          <w:b/>
          <w:sz w:val="28"/>
          <w:szCs w:val="28"/>
          <w:lang w:val="ru-RU"/>
        </w:rPr>
        <w:t>11.3.</w:t>
      </w:r>
      <w:r w:rsidRPr="000370A7">
        <w:rPr>
          <w:rFonts w:cs="Times New Roman"/>
          <w:sz w:val="28"/>
          <w:szCs w:val="28"/>
          <w:lang w:val="ru-RU"/>
        </w:rPr>
        <w:t xml:space="preserve"> Если исполнение стало невозможным по обстоятельствам, зависящим от Заказчика, последствия определяются законодательством Российской Федерации с учетом объема фактически выполненных действий и понесенных Исполнителем расходов. Если исполнение стало невозможным по обстоятельствам, за которые ни одна из Сторон не отвечает, Заказчик возмещает документально подтвержденные фактически понесенные расходы, если иное не предусмотрено обязательными нормами законодательства Российской Федерации.</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11.4. </w:t>
      </w:r>
      <w:r w:rsidRPr="000370A7">
        <w:rPr>
          <w:rFonts w:cs="Times New Roman"/>
          <w:sz w:val="28"/>
          <w:szCs w:val="28"/>
          <w:lang w:val="ru-RU"/>
        </w:rPr>
        <w:t>Исполнитель вправе отказаться от исполнения только в случаях и с последствиями, допускаемыми законом, включая возврат неотработанной части оплаты и возмещение убытков Заказчика, когда такая обязанность установлена.</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11.5. </w:t>
      </w:r>
      <w:r w:rsidRPr="000370A7">
        <w:rPr>
          <w:rFonts w:cs="Times New Roman"/>
          <w:sz w:val="28"/>
          <w:szCs w:val="28"/>
          <w:lang w:val="ru-RU"/>
        </w:rPr>
        <w:t>При невозможности подготовить Заключение Исполнитель направляет мотивированное уведомление и расчет фактически выполненной части. По согласованию может быть подготовлен информационный отчет о выполненных действиях без ответов на вопросы.</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12. Конфиденциальность и персональные данные</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12.1. </w:t>
      </w:r>
      <w:r w:rsidRPr="000370A7">
        <w:rPr>
          <w:rFonts w:cs="Times New Roman"/>
          <w:sz w:val="28"/>
          <w:szCs w:val="28"/>
          <w:lang w:val="ru-RU"/>
        </w:rPr>
        <w:t>Исполнитель не разглашает полученные при исполнении сведения, кроме случаев, когда раскрытие необходимо для выполнения договора, привлечения согласованной лаборатории, защиты прав Исполнителя либо обязательно по закону.</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12.2. </w:t>
      </w:r>
      <w:r w:rsidRPr="000370A7">
        <w:rPr>
          <w:rFonts w:cs="Times New Roman"/>
          <w:sz w:val="28"/>
          <w:szCs w:val="28"/>
          <w:lang w:val="ru-RU"/>
        </w:rPr>
        <w:t>Использование имени, фирменного наименования, товарного знака Заказчика, содержания Заключения или сведений об объекте в рекламе, портфолио и публикациях допускается только с отдельного согласия Заказчика.</w:t>
      </w:r>
    </w:p>
    <w:p w:rsidR="00165FC0" w:rsidRPr="00985741" w:rsidRDefault="008B0B2C">
      <w:pPr>
        <w:pStyle w:val="Clause"/>
        <w:rPr>
          <w:rFonts w:cs="Times New Roman"/>
          <w:sz w:val="28"/>
          <w:szCs w:val="28"/>
          <w:lang w:val="ru-RU"/>
        </w:rPr>
      </w:pPr>
      <w:r w:rsidRPr="000370A7">
        <w:rPr>
          <w:rFonts w:cs="Times New Roman"/>
          <w:b/>
          <w:sz w:val="28"/>
          <w:szCs w:val="28"/>
          <w:lang w:val="ru-RU"/>
        </w:rPr>
        <w:t xml:space="preserve">12.3. Персональные данные обрабатываются в объеме, необходимом для приема Заявки, заключения и исполнения договора, расчетов, доставки и рассмотрения обращений. Подробные условия размещаются в Политике обработки персональных данных по адресу: https://tech-expert.moscow/legal/privacy-policy/ </w:t>
      </w:r>
      <w:r w:rsidRPr="000370A7">
        <w:rPr>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291FBF" w:rsidRPr="004C1051">
        <w:rPr>
          <w:rStyle w:val="aff8"/>
          <w:rFonts w:cs="Times New Roman"/>
          <w:sz w:val="28"/>
          <w:szCs w:val="28"/>
          <w:lang w:val="ru-RU"/>
        </w:rPr>
      </w:r>
      <w:r w:rsidR="00291FBF">
        <w:rPr>
          <w:rStyle w:val="aff8"/>
          <w:rFonts w:cs="Times New Roman"/>
          <w:sz w:val="28"/>
          <w:szCs w:val="28"/>
        </w:rPr>
      </w:r>
      <w:r w:rsidR="00985741" w:rsidRPr="006C3BF9">
        <w:rPr>
          <w:rStyle w:val="aff8"/>
          <w:rFonts w:cs="Times New Roman"/>
          <w:sz w:val="28"/>
          <w:szCs w:val="28"/>
        </w:rPr>
      </w:r>
      <w:r w:rsidR="00985741" w:rsidRPr="006C3BF9">
        <w:rPr>
          <w:rStyle w:val="aff8"/>
          <w:rFonts w:cs="Times New Roman"/>
          <w:sz w:val="28"/>
          <w:szCs w:val="28"/>
          <w:lang w:val="ru-RU"/>
        </w:rPr>
      </w:r>
      <w:proofErr w:type="spellStart"/>
      <w:r w:rsidR="00985741" w:rsidRPr="006C3BF9">
        <w:rPr>
          <w:rStyle w:val="aff8"/>
          <w:rFonts w:cs="Times New Roman"/>
          <w:sz w:val="28"/>
          <w:szCs w:val="28"/>
        </w:rPr>
      </w:r>
      <w:proofErr w:type="spellEnd"/>
      <w:r w:rsidR="00985741" w:rsidRPr="006C3BF9">
        <w:rPr>
          <w:rStyle w:val="aff8"/>
          <w:rFonts w:cs="Times New Roman"/>
          <w:sz w:val="28"/>
          <w:szCs w:val="28"/>
          <w:lang w:val="ru-RU"/>
        </w:rPr>
      </w:r>
      <w:proofErr w:type="spellStart"/>
      <w:r w:rsidR="00985741" w:rsidRPr="006C3BF9">
        <w:rPr>
          <w:rStyle w:val="aff8"/>
          <w:rFonts w:cs="Times New Roman"/>
          <w:sz w:val="28"/>
          <w:szCs w:val="28"/>
        </w:rPr>
      </w:r>
      <w:proofErr w:type="spellEnd"/>
      <w:r w:rsidR="00985741" w:rsidRPr="006C3BF9">
        <w:rPr>
          <w:rStyle w:val="aff8"/>
          <w:rFonts w:cs="Times New Roman"/>
          <w:sz w:val="28"/>
          <w:szCs w:val="28"/>
          <w:lang w:val="ru-RU"/>
        </w:rPr>
      </w:r>
      <w:r w:rsidR="00985741" w:rsidRPr="006C3BF9">
        <w:rPr>
          <w:rStyle w:val="aff8"/>
          <w:rFonts w:cs="Times New Roman"/>
          <w:sz w:val="28"/>
          <w:szCs w:val="28"/>
        </w:rPr>
      </w:r>
      <w:r w:rsidR="00985741" w:rsidRPr="006C3BF9">
        <w:rPr>
          <w:rStyle w:val="aff8"/>
          <w:rFonts w:cs="Times New Roman"/>
          <w:sz w:val="28"/>
          <w:szCs w:val="28"/>
          <w:lang w:val="ru-RU"/>
        </w:rPr>
      </w:r>
      <w:r w:rsidR="00985741" w:rsidRPr="006C3BF9">
        <w:rPr>
          <w:rStyle w:val="aff8"/>
          <w:rFonts w:cs="Times New Roman"/>
          <w:sz w:val="28"/>
          <w:szCs w:val="28"/>
        </w:rPr>
      </w:r>
      <w:r w:rsidR="00985741" w:rsidRPr="006C3BF9">
        <w:rPr>
          <w:rStyle w:val="aff8"/>
          <w:rFonts w:cs="Times New Roman"/>
          <w:sz w:val="28"/>
          <w:szCs w:val="28"/>
          <w:lang w:val="ru-RU"/>
        </w:rPr>
      </w:r>
      <w:r w:rsidR="00985741" w:rsidRPr="006C3BF9">
        <w:rPr>
          <w:rStyle w:val="aff8"/>
          <w:rFonts w:cs="Times New Roman"/>
          <w:sz w:val="28"/>
          <w:szCs w:val="28"/>
        </w:rPr>
      </w:r>
      <w:r w:rsidR="00985741" w:rsidRPr="006C3BF9">
        <w:rPr>
          <w:rStyle w:val="aff8"/>
          <w:rFonts w:cs="Times New Roman"/>
          <w:sz w:val="28"/>
          <w:szCs w:val="28"/>
          <w:lang w:val="ru-RU"/>
        </w:rPr>
      </w:r>
      <w:r w:rsidR="00291FBF">
        <w:rPr>
          <w:rStyle w:val="aff8"/>
          <w:rFonts w:cs="Times New Roman"/>
          <w:sz w:val="28"/>
          <w:szCs w:val="28"/>
          <w:lang w:val="ru-RU"/>
        </w:rPr>
      </w:r>
      <w:r w:rsidR="00985741" w:rsidRPr="00985741">
        <w:rPr>
          <w:rFonts w:cs="Times New Roman"/>
          <w:sz w:val="28"/>
          <w:szCs w:val="28"/>
          <w:lang w:val="ru-RU"/>
        </w:rPr>
      </w:r>
    </w:p>
    <w:p w:rsidR="00165FC0" w:rsidRPr="000370A7" w:rsidRDefault="008B0B2C">
      <w:pPr>
        <w:pStyle w:val="Clause"/>
        <w:rPr>
          <w:rFonts w:cs="Times New Roman"/>
          <w:sz w:val="28"/>
          <w:szCs w:val="28"/>
          <w:lang w:val="ru-RU"/>
        </w:rPr>
      </w:pPr>
      <w:r w:rsidRPr="000370A7">
        <w:rPr>
          <w:rFonts w:cs="Times New Roman"/>
          <w:b/>
          <w:sz w:val="28"/>
          <w:szCs w:val="28"/>
          <w:lang w:val="ru-RU"/>
        </w:rPr>
        <w:lastRenderedPageBreak/>
        <w:t xml:space="preserve">12.4. </w:t>
      </w:r>
      <w:r w:rsidRPr="000370A7">
        <w:rPr>
          <w:rFonts w:cs="Times New Roman"/>
          <w:sz w:val="28"/>
          <w:szCs w:val="28"/>
          <w:lang w:val="ru-RU"/>
        </w:rPr>
        <w:t>Заказчик не должен направлять специальные категории персональных данных и сведения ограниченного доступа, если они не требуются для исследования. При необходимости Стороны отдельно согласуют основания и меры защиты.</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13. Ответственность</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13.1. </w:t>
      </w:r>
      <w:r w:rsidRPr="000370A7">
        <w:rPr>
          <w:rFonts w:cs="Times New Roman"/>
          <w:sz w:val="28"/>
          <w:szCs w:val="28"/>
          <w:lang w:val="ru-RU"/>
        </w:rPr>
        <w:t>Стороны несут ответственность в соответствии с законом и договором.</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13.2. </w:t>
      </w:r>
      <w:r w:rsidRPr="000370A7">
        <w:rPr>
          <w:rFonts w:cs="Times New Roman"/>
          <w:sz w:val="28"/>
          <w:szCs w:val="28"/>
          <w:lang w:val="ru-RU"/>
        </w:rPr>
        <w:t>Исполнитель не отвечает за последствия недостоверности, неполноты или несвоевременности сведений Заказчика, за изменения объекта до или после его исследования, а также за решения третьих лиц, если отсутствует вина Исполнителя.</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13.3. </w:t>
      </w:r>
      <w:r w:rsidRPr="000370A7">
        <w:rPr>
          <w:rFonts w:cs="Times New Roman"/>
          <w:sz w:val="28"/>
          <w:szCs w:val="28"/>
          <w:lang w:val="ru-RU"/>
        </w:rPr>
        <w:t>Исполнитель не гарантирует определенный судебный, административный, страховой, коммерческий или иной результат.</w:t>
      </w:r>
    </w:p>
    <w:p w:rsidR="00165FC0" w:rsidRPr="000370A7" w:rsidRDefault="008B0B2C">
      <w:pPr>
        <w:pStyle w:val="Clause"/>
        <w:rPr>
          <w:rFonts w:cs="Times New Roman"/>
          <w:sz w:val="28"/>
          <w:szCs w:val="28"/>
          <w:lang w:val="ru-RU"/>
        </w:rPr>
      </w:pPr>
      <w:r w:rsidRPr="000370A7">
        <w:rPr>
          <w:rFonts w:cs="Times New Roman"/>
          <w:b/>
          <w:sz w:val="28"/>
          <w:szCs w:val="28"/>
          <w:lang w:val="ru-RU"/>
        </w:rPr>
        <w:t>13.4.</w:t>
      </w:r>
      <w:r w:rsidRPr="000370A7">
        <w:rPr>
          <w:rFonts w:cs="Times New Roman"/>
          <w:sz w:val="28"/>
          <w:szCs w:val="28"/>
          <w:lang w:val="ru-RU"/>
        </w:rPr>
        <w:t xml:space="preserve"> Условия настоящей Оферты не применяются в той части, в которой они ограничивают права Заказчика, предоставленные ему обязательными нормами законодательства Российской Федерации. Предоставление одинаковых или более благоприятных договорных условий всем Заказчикам не изменяет правовой статус Сторон, определяемый законом.</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13.5. </w:t>
      </w:r>
      <w:r w:rsidRPr="000370A7">
        <w:rPr>
          <w:rFonts w:cs="Times New Roman"/>
          <w:sz w:val="28"/>
          <w:szCs w:val="28"/>
          <w:lang w:val="ru-RU"/>
        </w:rPr>
        <w:t>Сторона освобождается от ответственности за нарушение вследствие чрезвычайных и непредотвратимых обстоятельств, если своевременно уведомит другую Сторону и подтвердит их влияние на исполнение.</w:t>
      </w:r>
    </w:p>
    <w:p w:rsidR="00165FC0" w:rsidRPr="000370A7" w:rsidRDefault="008B0B2C">
      <w:pPr>
        <w:pStyle w:val="1"/>
        <w:rPr>
          <w:rFonts w:ascii="Times New Roman" w:hAnsi="Times New Roman" w:cs="Times New Roman"/>
          <w:color w:val="auto"/>
          <w:sz w:val="28"/>
          <w:lang w:val="ru-RU"/>
        </w:rPr>
      </w:pPr>
      <w:r w:rsidRPr="000370A7">
        <w:rPr>
          <w:rFonts w:ascii="Times New Roman" w:hAnsi="Times New Roman" w:cs="Times New Roman"/>
          <w:color w:val="auto"/>
          <w:sz w:val="28"/>
          <w:lang w:val="ru-RU"/>
        </w:rPr>
        <w:t>14. Обмен сообщениями, претензии и споры</w:t>
      </w:r>
    </w:p>
    <w:p w:rsidR="00165FC0" w:rsidRPr="000370A7" w:rsidRDefault="008B0B2C">
      <w:pPr>
        <w:pStyle w:val="Clause"/>
        <w:rPr>
          <w:rFonts w:cs="Times New Roman"/>
          <w:sz w:val="28"/>
          <w:szCs w:val="28"/>
          <w:lang w:val="ru-RU"/>
        </w:rPr>
      </w:pPr>
      <w:r w:rsidRPr="000370A7">
        <w:rPr>
          <w:rFonts w:cs="Times New Roman"/>
          <w:b/>
          <w:sz w:val="28"/>
          <w:szCs w:val="28"/>
          <w:lang w:val="ru-RU"/>
        </w:rPr>
        <w:t xml:space="preserve">14.1. </w:t>
      </w:r>
      <w:r w:rsidRPr="000370A7">
        <w:rPr>
          <w:rFonts w:cs="Times New Roman"/>
          <w:sz w:val="28"/>
          <w:szCs w:val="28"/>
          <w:lang w:val="ru-RU"/>
        </w:rPr>
        <w:t>Стороны признают допустимым обмен документами и сообщениями по электронной почте, через мессенджер, систему электронного документооборота и иные согласованные каналы, позволяющие установить отправителя и содержание.</w:t>
      </w:r>
    </w:p>
    <w:p w:rsidR="00165FC0" w:rsidRPr="000370A7" w:rsidRDefault="008B0B2C">
      <w:pPr>
        <w:pStyle w:val="Clause"/>
        <w:rPr>
          <w:rFonts w:cs="Times New Roman"/>
          <w:sz w:val="28"/>
          <w:szCs w:val="28"/>
          <w:lang w:val="ru-RU"/>
        </w:rPr>
      </w:pPr>
      <w:r w:rsidRPr="000370A7">
        <w:rPr>
          <w:rFonts w:cs="Times New Roman"/>
          <w:b/>
          <w:sz w:val="28"/>
          <w:szCs w:val="28"/>
          <w:lang w:val="ru-RU"/>
        </w:rPr>
        <w:t>14.2. Общие и договорные обращения направляются по адресу oferta@tech-expert.moscow; уведомления об отказе от договора — по адресу otkaz@tech-expert.moscow; заявления о возврате денежных средств — по адресу vozvrat@tech-expert.moscow; претензии — по адресу pretenziya@tech-expert.moscow; обращения по вопросам обработки персональных данных — по адресу privacy@tech-expert.moscow. Почтовый адрес Исполнителя: 117647, г. Москва, а/я 15.</w:t>
      </w:r>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r w:rsidRPr="000370A7">
        <w:rPr>
          <w:rFonts w:cs="Times New Roman"/>
          <w:sz w:val="28"/>
          <w:szCs w:val="28"/>
        </w:rPr>
      </w:r>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proofErr w:type="spellStart"/>
      <w:r w:rsidRPr="000370A7">
        <w:rPr>
          <w:rFonts w:cs="Times New Roman"/>
          <w:sz w:val="28"/>
          <w:szCs w:val="28"/>
        </w:rPr>
      </w:r>
      <w:proofErr w:type="spellEnd"/>
      <w:r w:rsidRPr="000370A7">
        <w:rPr>
          <w:rFonts w:cs="Times New Roman"/>
          <w:sz w:val="28"/>
          <w:szCs w:val="28"/>
          <w:lang w:val="ru-RU"/>
        </w:rPr>
      </w:r>
      <w:r w:rsidR="004C6F12">
        <w:rPr>
          <w:rFonts w:cs="Times New Roman"/>
          <w:sz w:val="28"/>
          <w:szCs w:val="28"/>
          <w:lang w:val="ru-RU"/>
        </w:rPr>
      </w:r>
      <w:r w:rsidR="004C6F12" w:rsidRPr="00B45B44">
        <w:rPr>
          <w:rFonts w:cs="Times New Roman"/>
          <w:sz w:val="28"/>
          <w:szCs w:val="28"/>
          <w:lang w:val="ru-RU"/>
        </w:rPr>
      </w:r>
      <w:r w:rsidR="004C6F12">
        <w:rPr>
          <w:rFonts w:cs="Times New Roman"/>
          <w:sz w:val="28"/>
          <w:szCs w:val="28"/>
          <w:lang w:val="ru-RU"/>
        </w:rPr>
      </w:r>
      <w:r w:rsidRPr="000370A7">
        <w:rPr>
          <w:rFonts w:cs="Times New Roman"/>
          <w:sz w:val="28"/>
          <w:szCs w:val="28"/>
          <w:lang w:val="ru-RU"/>
        </w:rPr>
      </w:r>
    </w:p>
    <w:p w:rsidR="00165FC0" w:rsidRPr="000370A7" w:rsidRDefault="008B0B2C">
      <w:pPr>
        <w:pStyle w:val="Clause"/>
        <w:rPr>
          <w:rFonts w:cs="Times New Roman"/>
          <w:sz w:val="28"/>
          <w:szCs w:val="28"/>
          <w:lang w:val="ru-RU"/>
        </w:rPr>
      </w:pPr>
      <w:r w:rsidRPr="000370A7">
        <w:rPr>
          <w:rFonts w:cs="Times New Roman"/>
          <w:b/>
          <w:sz w:val="28"/>
          <w:szCs w:val="28"/>
          <w:lang w:val="ru-RU"/>
        </w:rPr>
        <w:t>14.3.</w:t>
      </w:r>
      <w:r w:rsidRPr="000370A7">
        <w:rPr>
          <w:rFonts w:cs="Times New Roman"/>
          <w:sz w:val="28"/>
          <w:szCs w:val="28"/>
          <w:lang w:val="ru-RU"/>
        </w:rPr>
        <w:t xml:space="preserve"> Претензия должна содержать сведения, позволяющие определить Заказчика и соответствующий Счет-заказ, описание обстоятельств, сформулированное требование и подтверждающие материалы. Исполнитель рассматривает претензию </w:t>
      </w:r>
      <w:r w:rsidRPr="000370A7">
        <w:rPr>
          <w:rFonts w:cs="Times New Roman"/>
          <w:sz w:val="28"/>
          <w:szCs w:val="28"/>
          <w:lang w:val="ru-RU"/>
        </w:rPr>
        <w:lastRenderedPageBreak/>
        <w:t>в срок, установленный законодательством Российской Федерации. Если обязательный срок законом не установлен, ответ направляется в течение 15 рабочих дней со дня получения претензии.</w:t>
      </w:r>
    </w:p>
    <w:p w:rsidR="00165FC0" w:rsidRPr="000370A7" w:rsidRDefault="008B0B2C">
      <w:pPr>
        <w:pStyle w:val="Clause"/>
        <w:rPr>
          <w:rFonts w:cs="Times New Roman"/>
          <w:sz w:val="28"/>
          <w:szCs w:val="28"/>
          <w:lang w:val="ru-RU"/>
        </w:rPr>
      </w:pPr>
      <w:r w:rsidRPr="000370A7">
        <w:rPr>
          <w:rFonts w:cs="Times New Roman"/>
          <w:b/>
          <w:sz w:val="28"/>
          <w:szCs w:val="28"/>
          <w:lang w:val="ru-RU"/>
        </w:rPr>
        <w:t>14.4.</w:t>
      </w:r>
      <w:r w:rsidRPr="000370A7">
        <w:rPr>
          <w:rFonts w:cs="Times New Roman"/>
          <w:sz w:val="28"/>
          <w:szCs w:val="28"/>
          <w:lang w:val="ru-RU"/>
        </w:rPr>
        <w:t xml:space="preserve"> Стороны стремятся урегулировать возникающие разногласия путем переговоров и обмена письменными обращениями. При невозможности урегулировать спор путем переговоров он передается на рассмотрение суда в соответствии с правилами подведомственности и подсудности, установленными законодательством Российской Федерации. Настоящая Оферта не ограничивает право Заказчика на выбор суда в случаях, когда такое право предоставлено ему законом.</w:t>
      </w:r>
    </w:p>
    <w:p w:rsidR="00165FC0" w:rsidRDefault="008B0B2C">
      <w:pPr>
        <w:pStyle w:val="Clause"/>
        <w:rPr>
          <w:rFonts w:cs="Times New Roman"/>
          <w:sz w:val="28"/>
          <w:szCs w:val="28"/>
          <w:lang w:val="ru-RU"/>
        </w:rPr>
      </w:pPr>
      <w:r w:rsidRPr="000370A7">
        <w:rPr>
          <w:rFonts w:cs="Times New Roman"/>
          <w:b/>
          <w:sz w:val="28"/>
          <w:szCs w:val="28"/>
          <w:lang w:val="ru-RU"/>
        </w:rPr>
        <w:t xml:space="preserve">14.5. </w:t>
      </w:r>
      <w:r w:rsidRPr="000370A7">
        <w:rPr>
          <w:rFonts w:cs="Times New Roman"/>
          <w:sz w:val="28"/>
          <w:szCs w:val="28"/>
          <w:lang w:val="ru-RU"/>
        </w:rPr>
        <w:t>Недействительность отдельного условия не влечет недействительность остальных положений.</w:t>
      </w:r>
    </w:p>
    <w:p w:rsidR="00705953" w:rsidRPr="00705953" w:rsidRDefault="00B45B44">
      <w:pPr>
        <w:pStyle w:val="1"/>
        <w:pageBreakBefore/>
        <w:rPr>
          <w:rFonts w:cs="Times New Roman"/>
          <w:b/>
          <w:sz w:val="28"/>
          <w:szCs w:val="28"/>
          <w:lang w:val="ru-RU"/>
        </w:rPr>
      </w:pPr>
      <w:r>
        <w:rPr>
          <w:rFonts w:cs="Times New Roman"/>
          <w:b/>
          <w:sz w:val="28"/>
          <w:szCs w:val="28"/>
          <w:lang w:val="ru-RU"/>
        </w:rPr>
        <w:t xml:space="preserve">15. </w:t>
      </w:r>
      <w:r w:rsidR="00705953" w:rsidRPr="00705953">
        <w:rPr>
          <w:rFonts w:cs="Times New Roman"/>
          <w:b/>
          <w:sz w:val="28"/>
          <w:szCs w:val="28"/>
          <w:lang w:val="ru-RU"/>
        </w:rPr>
        <w:t>Реквизиты исполнителя</w:t>
      </w:r>
    </w:p>
    <w:tbl>
      <w:tblPr>
        <w:tblStyle w:val="aff0"/>
        <w:tblW w:w="0" w:type="auto"/>
        <w:tblLook w:val="04A0" w:firstRow="1" w:lastRow="0" w:firstColumn="1" w:lastColumn="0" w:noHBand="0" w:noVBand="1"/>
      </w:tblPr>
      <w:tblGrid>
        <w:gridCol w:w="3402"/>
        <w:gridCol w:w="6570"/>
      </w:tblGrid>
      <w:tr w:rsidR="00705953" w:rsidRPr="000370A7" w:rsidTr="003F38D6">
        <w:trPr>
          <w:cantSplit/>
        </w:trPr>
        <w:tc>
          <w:tcPr>
            <w:tcW w:w="3402" w:type="dxa"/>
          </w:tcPr>
          <w:p w:rsidR="00705953" w:rsidRPr="000370A7" w:rsidRDefault="00705953" w:rsidP="003F38D6">
            <w:pPr>
              <w:spacing w:after="0"/>
              <w:ind w:firstLine="0"/>
              <w:jc w:val="center"/>
              <w:rPr>
                <w:rFonts w:cs="Times New Roman"/>
                <w:sz w:val="28"/>
                <w:szCs w:val="28"/>
              </w:rPr>
            </w:pPr>
            <w:proofErr w:type="spellStart"/>
            <w:r w:rsidRPr="000370A7">
              <w:rPr>
                <w:rFonts w:cs="Times New Roman"/>
                <w:b/>
                <w:sz w:val="28"/>
                <w:szCs w:val="28"/>
              </w:rPr>
              <w:t>Реквизит</w:t>
            </w:r>
            <w:proofErr w:type="spellEnd"/>
          </w:p>
        </w:tc>
        <w:tc>
          <w:tcPr>
            <w:tcW w:w="6570" w:type="dxa"/>
          </w:tcPr>
          <w:p w:rsidR="00705953" w:rsidRPr="000370A7" w:rsidRDefault="00705953" w:rsidP="003F38D6">
            <w:pPr>
              <w:spacing w:after="0"/>
              <w:ind w:firstLine="0"/>
              <w:jc w:val="center"/>
              <w:rPr>
                <w:rFonts w:cs="Times New Roman"/>
                <w:sz w:val="28"/>
                <w:szCs w:val="28"/>
              </w:rPr>
            </w:pPr>
            <w:proofErr w:type="spellStart"/>
            <w:r w:rsidRPr="000370A7">
              <w:rPr>
                <w:rFonts w:cs="Times New Roman"/>
                <w:b/>
                <w:sz w:val="28"/>
                <w:szCs w:val="28"/>
              </w:rPr>
              <w:t>Сведения</w:t>
            </w:r>
            <w:proofErr w:type="spellEnd"/>
          </w:p>
        </w:tc>
      </w:tr>
      <w:tr w:rsidR="00705953" w:rsidRPr="004C1051"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Наименование</w:t>
            </w:r>
            <w:proofErr w:type="spellEnd"/>
          </w:p>
        </w:tc>
        <w:tc>
          <w:tcPr>
            <w:tcW w:w="6570" w:type="dxa"/>
          </w:tcPr>
          <w:p w:rsidR="00705953" w:rsidRPr="000370A7" w:rsidRDefault="00705953" w:rsidP="003F38D6">
            <w:pPr>
              <w:spacing w:after="0"/>
              <w:ind w:firstLine="0"/>
              <w:jc w:val="left"/>
              <w:rPr>
                <w:rFonts w:cs="Times New Roman"/>
                <w:sz w:val="28"/>
                <w:szCs w:val="28"/>
                <w:lang w:val="ru-RU"/>
              </w:rPr>
            </w:pPr>
            <w:r w:rsidRPr="000370A7">
              <w:rPr>
                <w:rFonts w:cs="Times New Roman"/>
                <w:sz w:val="28"/>
                <w:szCs w:val="28"/>
                <w:lang w:val="ru-RU"/>
              </w:rPr>
              <w:t>Индивидуальный предприниматель Свирин Андрей Викторович</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ИНН</w:t>
            </w:r>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772872317733</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ОГРНИП</w:t>
            </w:r>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322774600176722</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lang w:val="ru-RU"/>
              </w:rPr>
            </w:pPr>
            <w:r w:rsidRPr="000370A7">
              <w:rPr>
                <w:rFonts w:cs="Times New Roman"/>
                <w:sz w:val="28"/>
                <w:szCs w:val="28"/>
                <w:lang w:val="ru-RU"/>
              </w:rPr>
              <w:t>ОКВЭД</w:t>
            </w:r>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71.20.2</w:t>
            </w:r>
          </w:p>
        </w:tc>
      </w:tr>
      <w:tr w:rsidR="00705953" w:rsidRPr="004C1051"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Дата</w:t>
            </w:r>
            <w:proofErr w:type="spellEnd"/>
            <w:r w:rsidRPr="000370A7">
              <w:rPr>
                <w:rFonts w:cs="Times New Roman"/>
                <w:sz w:val="28"/>
                <w:szCs w:val="28"/>
              </w:rPr>
              <w:t xml:space="preserve"> и </w:t>
            </w:r>
            <w:proofErr w:type="spellStart"/>
            <w:r w:rsidRPr="000370A7">
              <w:rPr>
                <w:rFonts w:cs="Times New Roman"/>
                <w:sz w:val="28"/>
                <w:szCs w:val="28"/>
              </w:rPr>
              <w:t>орган</w:t>
            </w:r>
            <w:proofErr w:type="spellEnd"/>
            <w:r w:rsidRPr="000370A7">
              <w:rPr>
                <w:rFonts w:cs="Times New Roman"/>
                <w:sz w:val="28"/>
                <w:szCs w:val="28"/>
              </w:rPr>
              <w:t xml:space="preserve"> </w:t>
            </w:r>
            <w:proofErr w:type="spellStart"/>
            <w:r w:rsidRPr="000370A7">
              <w:rPr>
                <w:rFonts w:cs="Times New Roman"/>
                <w:sz w:val="28"/>
                <w:szCs w:val="28"/>
              </w:rPr>
              <w:t>регистрации</w:t>
            </w:r>
            <w:proofErr w:type="spellEnd"/>
          </w:p>
        </w:tc>
        <w:tc>
          <w:tcPr>
            <w:tcW w:w="6570" w:type="dxa"/>
          </w:tcPr>
          <w:p w:rsidR="00705953" w:rsidRPr="000370A7" w:rsidRDefault="00705953" w:rsidP="003F38D6">
            <w:pPr>
              <w:spacing w:after="0"/>
              <w:ind w:firstLine="0"/>
              <w:jc w:val="left"/>
              <w:rPr>
                <w:rFonts w:cs="Times New Roman"/>
                <w:sz w:val="28"/>
                <w:szCs w:val="28"/>
                <w:lang w:val="ru-RU"/>
              </w:rPr>
            </w:pPr>
            <w:r w:rsidRPr="000370A7">
              <w:rPr>
                <w:rFonts w:cs="Times New Roman"/>
                <w:sz w:val="28"/>
                <w:szCs w:val="28"/>
                <w:lang w:val="ru-RU"/>
              </w:rPr>
              <w:t>16 марта 2022 г.; Межрайонная инспекция Федеральной налоговой службы № 46 по г. Москве</w:t>
            </w:r>
          </w:p>
        </w:tc>
      </w:tr>
      <w:tr w:rsidR="00705953" w:rsidRPr="00B52F95"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Почтовый</w:t>
            </w:r>
            <w:proofErr w:type="spellEnd"/>
            <w:r w:rsidRPr="000370A7">
              <w:rPr>
                <w:rFonts w:cs="Times New Roman"/>
                <w:sz w:val="28"/>
                <w:szCs w:val="28"/>
              </w:rPr>
              <w:t xml:space="preserve"> </w:t>
            </w:r>
            <w:proofErr w:type="spellStart"/>
            <w:r w:rsidRPr="000370A7">
              <w:rPr>
                <w:rFonts w:cs="Times New Roman"/>
                <w:sz w:val="28"/>
                <w:szCs w:val="28"/>
              </w:rPr>
              <w:t>адрес</w:t>
            </w:r>
            <w:proofErr w:type="spellEnd"/>
          </w:p>
        </w:tc>
        <w:tc>
          <w:tcPr>
            <w:tcW w:w="6570" w:type="dxa"/>
          </w:tcPr>
          <w:p w:rsidR="00705953" w:rsidRPr="00BE4692" w:rsidRDefault="00705953" w:rsidP="003F38D6">
            <w:pPr>
              <w:spacing w:after="0"/>
              <w:ind w:firstLine="0"/>
              <w:jc w:val="left"/>
              <w:rPr>
                <w:rFonts w:cs="Times New Roman"/>
                <w:sz w:val="28"/>
                <w:szCs w:val="28"/>
              </w:rPr>
            </w:pPr>
            <w:r w:rsidRPr="000370A7">
              <w:rPr>
                <w:rFonts w:cs="Times New Roman"/>
                <w:sz w:val="28"/>
                <w:szCs w:val="28"/>
                <w:lang w:val="ru-RU"/>
              </w:rPr>
              <w:t xml:space="preserve">117647, г. Москва, </w:t>
            </w:r>
            <w:r>
              <w:rPr>
                <w:rFonts w:cs="Times New Roman"/>
                <w:sz w:val="28"/>
                <w:szCs w:val="28"/>
                <w:lang w:val="ru-RU"/>
              </w:rPr>
              <w:t>а</w:t>
            </w:r>
            <w:r>
              <w:rPr>
                <w:rFonts w:cs="Times New Roman"/>
                <w:sz w:val="28"/>
                <w:szCs w:val="28"/>
              </w:rPr>
              <w:t>/</w:t>
            </w:r>
            <w:r>
              <w:rPr>
                <w:rFonts w:cs="Times New Roman"/>
                <w:sz w:val="28"/>
                <w:szCs w:val="28"/>
                <w:lang w:val="ru-RU"/>
              </w:rPr>
              <w:t xml:space="preserve">я </w:t>
            </w:r>
            <w:r>
              <w:rPr>
                <w:rFonts w:cs="Times New Roman"/>
                <w:sz w:val="28"/>
                <w:szCs w:val="28"/>
              </w:rPr>
              <w:t>15</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Телефон</w:t>
            </w:r>
            <w:proofErr w:type="spellEnd"/>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+7 965 751-25-80</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Электронная</w:t>
            </w:r>
            <w:proofErr w:type="spellEnd"/>
            <w:r w:rsidRPr="000370A7">
              <w:rPr>
                <w:rFonts w:cs="Times New Roman"/>
                <w:sz w:val="28"/>
                <w:szCs w:val="28"/>
              </w:rPr>
              <w:t xml:space="preserve"> </w:t>
            </w:r>
            <w:proofErr w:type="spellStart"/>
            <w:r w:rsidRPr="000370A7">
              <w:rPr>
                <w:rFonts w:cs="Times New Roman"/>
                <w:sz w:val="28"/>
                <w:szCs w:val="28"/>
              </w:rPr>
              <w:t>почта</w:t>
            </w:r>
            <w:proofErr w:type="spellEnd"/>
          </w:p>
        </w:tc>
        <w:tc>
          <w:tcPr>
            <w:tcW w:w="6570"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oferta@tech-expert.moscow</w:t>
            </w:r>
            <w:proofErr w:type="spellEnd"/>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Расчетный</w:t>
            </w:r>
            <w:proofErr w:type="spellEnd"/>
            <w:r w:rsidRPr="000370A7">
              <w:rPr>
                <w:rFonts w:cs="Times New Roman"/>
                <w:sz w:val="28"/>
                <w:szCs w:val="28"/>
              </w:rPr>
              <w:t xml:space="preserve"> </w:t>
            </w:r>
            <w:proofErr w:type="spellStart"/>
            <w:r w:rsidRPr="000370A7">
              <w:rPr>
                <w:rFonts w:cs="Times New Roman"/>
                <w:sz w:val="28"/>
                <w:szCs w:val="28"/>
              </w:rPr>
              <w:t>счет</w:t>
            </w:r>
            <w:proofErr w:type="spellEnd"/>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40802810580320001737</w:t>
            </w:r>
          </w:p>
        </w:tc>
      </w:tr>
      <w:tr w:rsidR="00705953" w:rsidRPr="004C1051"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Банк</w:t>
            </w:r>
            <w:proofErr w:type="spellEnd"/>
          </w:p>
        </w:tc>
        <w:tc>
          <w:tcPr>
            <w:tcW w:w="6570" w:type="dxa"/>
          </w:tcPr>
          <w:p w:rsidR="00705953" w:rsidRPr="000370A7" w:rsidRDefault="00705953" w:rsidP="003F38D6">
            <w:pPr>
              <w:spacing w:after="0"/>
              <w:ind w:firstLine="0"/>
              <w:jc w:val="left"/>
              <w:rPr>
                <w:rFonts w:cs="Times New Roman"/>
                <w:sz w:val="28"/>
                <w:szCs w:val="28"/>
                <w:lang w:val="ru-RU"/>
              </w:rPr>
            </w:pPr>
            <w:r w:rsidRPr="000370A7">
              <w:rPr>
                <w:rFonts w:cs="Times New Roman"/>
                <w:sz w:val="28"/>
                <w:szCs w:val="28"/>
                <w:lang w:val="ru-RU"/>
              </w:rPr>
              <w:t>МОСКОВСКИЙ ФИЛИАЛ АО КБ "МОДУЛЬБАНК"</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БИК</w:t>
            </w:r>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044525092</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rPr>
            </w:pPr>
            <w:proofErr w:type="spellStart"/>
            <w:r w:rsidRPr="000370A7">
              <w:rPr>
                <w:rFonts w:cs="Times New Roman"/>
                <w:sz w:val="28"/>
                <w:szCs w:val="28"/>
              </w:rPr>
              <w:t>Корреспондентский</w:t>
            </w:r>
            <w:proofErr w:type="spellEnd"/>
            <w:r w:rsidRPr="000370A7">
              <w:rPr>
                <w:rFonts w:cs="Times New Roman"/>
                <w:sz w:val="28"/>
                <w:szCs w:val="28"/>
              </w:rPr>
              <w:t xml:space="preserve"> </w:t>
            </w:r>
            <w:proofErr w:type="spellStart"/>
            <w:r w:rsidRPr="000370A7">
              <w:rPr>
                <w:rFonts w:cs="Times New Roman"/>
                <w:sz w:val="28"/>
                <w:szCs w:val="28"/>
              </w:rPr>
              <w:t>счет</w:t>
            </w:r>
            <w:proofErr w:type="spellEnd"/>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30101810645250000092</w:t>
            </w:r>
          </w:p>
        </w:tc>
      </w:tr>
      <w:tr w:rsidR="00705953" w:rsidRPr="000370A7" w:rsidTr="003F38D6">
        <w:trPr>
          <w:cantSplit/>
        </w:trPr>
        <w:tc>
          <w:tcPr>
            <w:tcW w:w="3402" w:type="dxa"/>
          </w:tcPr>
          <w:p w:rsidR="00705953" w:rsidRPr="000370A7" w:rsidRDefault="00705953" w:rsidP="003F38D6">
            <w:pPr>
              <w:spacing w:after="0"/>
              <w:ind w:firstLine="0"/>
              <w:jc w:val="left"/>
              <w:rPr>
                <w:rFonts w:cs="Times New Roman"/>
                <w:sz w:val="28"/>
                <w:szCs w:val="28"/>
                <w:lang w:val="ru-RU"/>
              </w:rPr>
            </w:pPr>
            <w:r w:rsidRPr="000370A7">
              <w:rPr>
                <w:rFonts w:cs="Times New Roman"/>
                <w:sz w:val="28"/>
                <w:szCs w:val="28"/>
                <w:lang w:val="ru-RU"/>
              </w:rPr>
              <w:t>Расчетный счет</w:t>
            </w:r>
          </w:p>
        </w:tc>
        <w:tc>
          <w:tcPr>
            <w:tcW w:w="6570" w:type="dxa"/>
          </w:tcPr>
          <w:p w:rsidR="00705953" w:rsidRPr="000370A7" w:rsidRDefault="00705953" w:rsidP="003F38D6">
            <w:pPr>
              <w:spacing w:after="0"/>
              <w:ind w:firstLine="0"/>
              <w:jc w:val="left"/>
              <w:rPr>
                <w:rFonts w:cs="Times New Roman"/>
                <w:sz w:val="28"/>
                <w:szCs w:val="28"/>
              </w:rPr>
            </w:pPr>
            <w:r w:rsidRPr="000370A7">
              <w:rPr>
                <w:rFonts w:cs="Times New Roman"/>
                <w:sz w:val="28"/>
                <w:szCs w:val="28"/>
              </w:rPr>
              <w:t>40802810770010355130</w:t>
            </w:r>
          </w:p>
        </w:tc>
      </w:tr>
    </w:tbl>
    <w:p w:rsidR="00B30201" w:rsidRDefault="00B30201" w:rsidP="00705953">
      <w:pPr>
        <w:ind w:firstLine="0"/>
      </w:pPr>
    </w:p>
    <w:sectPr w:rsidR="00B30201" w:rsidSect="00034616">
      <w:footerReference w:type="default" r:id="rId9"/>
      <w:pgSz w:w="12240" w:h="15840"/>
      <w:pgMar w:top="1020" w:right="907" w:bottom="964" w:left="1361"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1FBF" w:rsidRDefault="00291FBF">
      <w:pPr>
        <w:spacing w:after="0" w:line="240" w:lineRule="auto"/>
      </w:pPr>
      <w:r>
        <w:separator/>
      </w:r>
    </w:p>
  </w:endnote>
  <w:endnote w:type="continuationSeparator" w:id="0">
    <w:p w:rsidR="00291FBF" w:rsidRDefault="00291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FC0" w:rsidRDefault="008B0B2C">
    <w:pPr>
      <w:pStyle w:val="a7"/>
      <w:jc w:val="center"/>
    </w:pPr>
    <w:r>
      <w:rPr>
        <w:sz w:val="18"/>
      </w:rPr>
      <w:t xml:space="preserve">Страница </w:t>
    </w:r>
    <w:r>
      <w:rPr>
        <w:sz w:val="18"/>
      </w:rPr>
      <w:fldChar w:fldCharType="begin"/>
    </w:r>
    <w:r>
      <w:rPr>
        <w:sz w:val="18"/>
      </w:rPr>
      <w:instrText xml:space="preserve"> PAGE </w:instrText>
    </w:r>
    <w:r>
      <w:rPr>
        <w:sz w:val="18"/>
      </w:rPr>
      <w:fldChar w:fldCharType="separate"/>
    </w:r>
    <w:r w:rsidR="0068180E">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1FBF" w:rsidRDefault="00291FBF">
      <w:pPr>
        <w:spacing w:after="0" w:line="240" w:lineRule="auto"/>
      </w:pPr>
      <w:r>
        <w:separator/>
      </w:r>
    </w:p>
  </w:footnote>
  <w:footnote w:type="continuationSeparator" w:id="0">
    <w:p w:rsidR="00291FBF" w:rsidRDefault="00291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70A7"/>
    <w:rsid w:val="000526A4"/>
    <w:rsid w:val="0006063C"/>
    <w:rsid w:val="0008177E"/>
    <w:rsid w:val="000931CE"/>
    <w:rsid w:val="000D27EA"/>
    <w:rsid w:val="000E30F7"/>
    <w:rsid w:val="0015074B"/>
    <w:rsid w:val="00165FC0"/>
    <w:rsid w:val="00291FBF"/>
    <w:rsid w:val="0029639D"/>
    <w:rsid w:val="00326F90"/>
    <w:rsid w:val="003E4427"/>
    <w:rsid w:val="003F41A2"/>
    <w:rsid w:val="004816A3"/>
    <w:rsid w:val="004C1051"/>
    <w:rsid w:val="004C33E2"/>
    <w:rsid w:val="004C6F12"/>
    <w:rsid w:val="00524484"/>
    <w:rsid w:val="00596846"/>
    <w:rsid w:val="005D2B98"/>
    <w:rsid w:val="005E3CDB"/>
    <w:rsid w:val="005E45D8"/>
    <w:rsid w:val="0068180E"/>
    <w:rsid w:val="00705953"/>
    <w:rsid w:val="00762E56"/>
    <w:rsid w:val="007F2FB0"/>
    <w:rsid w:val="0087158F"/>
    <w:rsid w:val="00886B7A"/>
    <w:rsid w:val="00895B9F"/>
    <w:rsid w:val="008B0B2C"/>
    <w:rsid w:val="0095684B"/>
    <w:rsid w:val="00985741"/>
    <w:rsid w:val="009F2A05"/>
    <w:rsid w:val="00AA1D8D"/>
    <w:rsid w:val="00B30201"/>
    <w:rsid w:val="00B45B44"/>
    <w:rsid w:val="00B47730"/>
    <w:rsid w:val="00B52F95"/>
    <w:rsid w:val="00B645AC"/>
    <w:rsid w:val="00BB3BEE"/>
    <w:rsid w:val="00BC2187"/>
    <w:rsid w:val="00BD0DF7"/>
    <w:rsid w:val="00BE4692"/>
    <w:rsid w:val="00CB0664"/>
    <w:rsid w:val="00E97E3C"/>
    <w:rsid w:val="00ED0727"/>
    <w:rsid w:val="00ED75DC"/>
    <w:rsid w:val="00EE57F0"/>
    <w:rsid w:val="00F80E42"/>
    <w:rsid w:val="00F86965"/>
    <w:rsid w:val="00F979BA"/>
    <w:rsid w:val="00FA591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ADDAB36F-D278-4C1C-BF97-D081BD4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pPr>
      <w:spacing w:after="80"/>
      <w:ind w:firstLine="454"/>
      <w:jc w:val="both"/>
    </w:pPr>
    <w:rPr>
      <w:rFonts w:ascii="Times New Roman" w:eastAsia="Times New Roman" w:hAnsi="Times New Roman"/>
      <w:sz w:val="23"/>
    </w:rPr>
  </w:style>
  <w:style w:type="paragraph" w:styleId="1">
    <w:name w:val="heading 1"/>
    <w:basedOn w:val="a1"/>
    <w:next w:val="a1"/>
    <w:link w:val="10"/>
    <w:uiPriority w:val="9"/>
    <w:qFormat/>
    <w:rsid w:val="00FC693F"/>
    <w:pPr>
      <w:keepNext/>
      <w:keepLines/>
      <w:spacing w:before="200" w:after="100"/>
      <w:ind w:firstLine="0"/>
      <w:outlineLvl w:val="0"/>
    </w:pPr>
    <w:rPr>
      <w:rFonts w:asciiTheme="majorHAnsi" w:eastAsiaTheme="majorEastAsia" w:hAnsiTheme="majorHAnsi" w:cstheme="majorBidi"/>
      <w:b/>
      <w:bCs/>
      <w:color w:val="365F91" w:themeColor="accent1" w:themeShade="BF"/>
      <w:sz w:val="26"/>
      <w:szCs w:val="28"/>
    </w:rPr>
  </w:style>
  <w:style w:type="paragraph" w:styleId="21">
    <w:name w:val="heading 2"/>
    <w:basedOn w:val="a1"/>
    <w:next w:val="a1"/>
    <w:link w:val="22"/>
    <w:uiPriority w:val="9"/>
    <w:unhideWhenUsed/>
    <w:qFormat/>
    <w:rsid w:val="00FC693F"/>
    <w:pPr>
      <w:keepNext/>
      <w:keepLines/>
      <w:spacing w:before="140" w:after="60"/>
      <w:ind w:firstLine="0"/>
      <w:outlineLvl w:val="1"/>
    </w:pPr>
    <w:rPr>
      <w:rFonts w:asciiTheme="majorHAnsi" w:eastAsiaTheme="majorEastAsia" w:hAnsiTheme="majorHAnsi" w:cstheme="majorBidi"/>
      <w:b/>
      <w:bCs/>
      <w:color w:val="4F81BD" w:themeColor="accent1"/>
      <w:szCs w:val="26"/>
    </w:rPr>
  </w:style>
  <w:style w:type="paragraph" w:styleId="31">
    <w:name w:val="heading 3"/>
    <w:basedOn w:val="a1"/>
    <w:next w:val="a1"/>
    <w:link w:val="32"/>
    <w:uiPriority w:val="9"/>
    <w:unhideWhenUsed/>
    <w:qFormat/>
    <w:rsid w:val="00FC693F"/>
    <w:pPr>
      <w:keepNext/>
      <w:keepLines/>
      <w:spacing w:before="100" w:after="40"/>
      <w:ind w:firstLine="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ind w:firstLine="454"/>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lause">
    <w:name w:val="Clause"/>
    <w:basedOn w:val="a1"/>
    <w:pPr>
      <w:ind w:firstLine="0"/>
    </w:pPr>
  </w:style>
  <w:style w:type="paragraph" w:customStyle="1" w:styleId="Small">
    <w:name w:val="Small"/>
    <w:basedOn w:val="a1"/>
    <w:pPr>
      <w:spacing w:after="40" w:line="240" w:lineRule="auto"/>
      <w:ind w:firstLine="0"/>
    </w:pPr>
    <w:rPr>
      <w:sz w:val="19"/>
    </w:rPr>
  </w:style>
  <w:style w:type="character" w:styleId="aff8">
    <w:name w:val="Hyperlink"/>
    <w:basedOn w:val="a2"/>
    <w:uiPriority w:val="99"/>
    <w:unhideWhenUsed/>
    <w:rsid w:val="00BC2187"/>
    <w:rPr>
      <w:color w:val="0000FF" w:themeColor="hyperlink"/>
      <w:u w:val="single"/>
    </w:rPr>
  </w:style>
  <w:style w:type="character" w:styleId="aff9">
    <w:name w:val="Unresolved Mention"/>
    <w:basedOn w:val="a2"/>
    <w:uiPriority w:val="99"/>
    <w:semiHidden/>
    <w:unhideWhenUsed/>
    <w:rsid w:val="00BC2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expert.moscow/legal/public-off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3FCA9-BD71-41CB-8076-7E849131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13</Pages>
  <Words>4130</Words>
  <Characters>23545</Characters>
  <Application>Microsoft Office Word</Application>
  <DocSecurity>0</DocSecurity>
  <Lines>196</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Публичная оферта на оказание услуг</vt:lpstr>
      <vt:lpstr/>
    </vt:vector>
  </TitlesOfParts>
  <Manager/>
  <Company/>
  <LinksUpToDate>false</LinksUpToDate>
  <CharactersWithSpaces>27620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ИП Свирин Андрей Викторович</dc:creator>
  <cp:lastModifiedBy>Svirin Andrei</cp:lastModifiedBy>
  <cp:revision>2</cp:revision>
  <dcterms:created xsi:type="dcterms:W3CDTF">2013-12-23T23:15:00Z</dcterms:created>
  <dcterms:modified xsi:type="dcterms:W3CDTF">2026-07-18T20:53:00Z</dcterms:modified>
  <cp:category/>
  <dc:title>Публичная оферта Tech-Expert.Moscow — редакция № 3 от 11 сентября 2026 г.</dc:title>
</cp:coreProperties>
</file>